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20" w:rsidRDefault="00C4547E" w:rsidP="006F2CA4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Тезисы выступления </w:t>
      </w:r>
      <w:bookmarkStart w:id="0" w:name="_GoBack"/>
      <w:bookmarkEnd w:id="0"/>
    </w:p>
    <w:p w:rsidR="006F2CA4" w:rsidRPr="006F2CA4" w:rsidRDefault="006F2CA4" w:rsidP="006F2CA4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«Проектный подход в реализации культурной политики региона»</w:t>
      </w:r>
    </w:p>
    <w:p w:rsidR="00196220" w:rsidRDefault="00C4547E" w:rsidP="006F2CA4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заседании Правительства области</w:t>
      </w:r>
    </w:p>
    <w:p w:rsidR="006F2CA4" w:rsidRDefault="006F2CA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196220" w:rsidRDefault="00C454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27 июня 2019 года</w:t>
      </w:r>
    </w:p>
    <w:p w:rsidR="00196220" w:rsidRDefault="00196220">
      <w:pPr>
        <w:tabs>
          <w:tab w:val="left" w:pos="5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220" w:rsidRDefault="00C4547E">
      <w:pPr>
        <w:tabs>
          <w:tab w:val="left" w:pos="56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Шатылко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Ирина Викторовна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i/>
          <w:iCs/>
          <w:sz w:val="28"/>
          <w:szCs w:val="28"/>
        </w:rPr>
        <w:t xml:space="preserve">заместитель директора государственного автономного учреждения культуры «Саратовский областной методический киновидеоцентр», руководитель проекта «Малое кино – большое будущее», получившего в 2018 году грант Фонда президентских грантов по направлению «Поддержка культуры и искусства» </w:t>
      </w:r>
    </w:p>
    <w:p w:rsidR="00196220" w:rsidRDefault="00196220" w:rsidP="0063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u w:color="010101"/>
          <w:shd w:val="clear" w:color="auto" w:fill="FFFFFF"/>
        </w:rPr>
      </w:pPr>
    </w:p>
    <w:p w:rsidR="00196220" w:rsidRDefault="00C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color="010101"/>
          <w:shd w:val="clear" w:color="auto" w:fill="FFFFFF"/>
        </w:rPr>
      </w:pPr>
      <w:r>
        <w:rPr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Президент России Владимир Владимирович Путин в одном из своих Посланий (2016 г.) отметил, что государственным органам «необходимо «по</w:t>
      </w:r>
      <w:r w:rsidR="006348B2">
        <w:rPr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максимуму привлекать к</w:t>
      </w:r>
      <w:r w:rsidR="006348B2">
        <w:rPr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 xml:space="preserve">исполнению социальных услуг ... некоммерческие организации». </w:t>
      </w:r>
    </w:p>
    <w:p w:rsidR="00196220" w:rsidRDefault="00C4547E" w:rsidP="00634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</w:rPr>
        <w:t xml:space="preserve">а Госсовете по культуре (декабрь 2018г) им было отмечено: «Национальная программа в сфере культуры должна … стимулировать повышение разнообразия культурной жизни в малых городах и поселках страны». </w:t>
      </w:r>
    </w:p>
    <w:p w:rsidR="00196220" w:rsidRDefault="00C4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Поэтому с</w:t>
      </w:r>
      <w:r>
        <w:rPr>
          <w:rFonts w:ascii="Times New Roman" w:hAnsi="Times New Roman"/>
          <w:sz w:val="28"/>
          <w:szCs w:val="28"/>
        </w:rPr>
        <w:t>верхзадача нынешнего дня –</w:t>
      </w:r>
      <w:r w:rsidR="00634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внедрять во все национальные проекты социальную направленность, высокие социальные стандарты, используя инструмент взаимодействия государственных органов управления и общественных организаций (НКО). Это напрямую касается и сферы культуры.</w:t>
      </w:r>
    </w:p>
    <w:p w:rsidR="00196220" w:rsidRDefault="0019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20" w:rsidRDefault="00C4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color="010101"/>
          <w:shd w:val="clear" w:color="auto" w:fill="FFFFFF"/>
        </w:rPr>
      </w:pPr>
      <w:r>
        <w:rPr>
          <w:rFonts w:ascii="Times New Roman" w:hAnsi="Times New Roman"/>
          <w:b/>
          <w:bCs/>
          <w:color w:val="010101"/>
          <w:sz w:val="28"/>
          <w:szCs w:val="28"/>
          <w:u w:color="010101"/>
          <w:shd w:val="clear" w:color="auto" w:fill="FFFFFF"/>
        </w:rPr>
        <w:t xml:space="preserve">НКО должны быть, на наш взгляд, максимально задействованы в разработке и реализации социокультурных проектов регионального и межрегионального масштаба. </w:t>
      </w:r>
    </w:p>
    <w:p w:rsidR="006348B2" w:rsidRDefault="006348B2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</w:pPr>
    </w:p>
    <w:p w:rsidR="00196220" w:rsidRDefault="00C4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u w:color="010101"/>
          <w:shd w:val="clear" w:color="auto" w:fill="FFFFFF"/>
        </w:rPr>
        <w:t>К эффективным образцам такого взаимодействия можно отнести п</w:t>
      </w:r>
      <w:r>
        <w:rPr>
          <w:rFonts w:ascii="Times New Roman" w:hAnsi="Times New Roman"/>
          <w:sz w:val="28"/>
          <w:szCs w:val="28"/>
        </w:rPr>
        <w:t>роект «Малое кино – большое будущее». В 2018 году он стал победителем конкурса Президентских грантов среди некоммерческих организаций по</w:t>
      </w:r>
      <w:r w:rsidR="00580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направлению «Поддержка проектов в области культуры и искусства» (сумма гранта - 9 581 676,48 руб.).</w:t>
      </w:r>
    </w:p>
    <w:p w:rsidR="00196220" w:rsidRDefault="00C4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и организаторы Проекта – Саратовское областное отделение Союза кинематографистов РФ» и ГАУК «Саратовский областной методический киновидеоцентр». </w:t>
      </w:r>
    </w:p>
    <w:p w:rsidR="00196220" w:rsidRDefault="00C4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осуществлялся во 2-м полугодии 2018 г. Его главной аудиторией стали дети, подростки и молодежь до 22 лет из малых городов и сел, которые снимают авторское кино.</w:t>
      </w:r>
    </w:p>
    <w:p w:rsidR="00196220" w:rsidRDefault="00C4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проекта «Малое кино  большое будущее» — формирование условий для творческой самореализации и гражданского воспитания детей, подростков и молодежи из малых городов и сел,</w:t>
      </w:r>
      <w:r w:rsidR="003A2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вовлечение в позитивный процесс создания авторских фильмов на актуальные для общества темы. Поэтому слоганом пролета мы сделали слова: «Снимая кино сегодня - создаем будущее России».</w:t>
      </w:r>
    </w:p>
    <w:p w:rsidR="00196220" w:rsidRDefault="00C4547E" w:rsidP="00886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Центрообразующим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событием Проекта стал прошедший в октябре 2018 года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открытый фестиваль-конкурс детского и юношеского кино «Киновертикаль». </w:t>
      </w:r>
      <w:r>
        <w:rPr>
          <w:rFonts w:ascii="Times New Roman" w:hAnsi="Times New Roman"/>
          <w:sz w:val="28"/>
          <w:szCs w:val="28"/>
        </w:rPr>
        <w:lastRenderedPageBreak/>
        <w:t>Благодаря гранту нам удалось привлечь больше участников, чем в предыдущие годы и из Саратовской области, и из других регионов.</w:t>
      </w:r>
    </w:p>
    <w:p w:rsidR="00196220" w:rsidRDefault="00C4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 поступили 518 работ от 2155авторов из 42 регионов России и 4 стран ближнего зарубежья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 нашего региона в конкурсе приняло участие 165 киноработ от 524 авторов из 36 районов области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Победителями и призерами конкурса стали ребята из 18 регионов РФ и 3 стран ближнего зарубежья, 15 призов получили </w:t>
      </w:r>
      <w:proofErr w:type="spellStart"/>
      <w:r>
        <w:rPr>
          <w:rFonts w:ascii="Times New Roman" w:hAnsi="Times New Roman"/>
          <w:sz w:val="28"/>
          <w:szCs w:val="28"/>
        </w:rPr>
        <w:t>киноавторы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из Саратовской области.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A4BAE" w:rsidRDefault="00AA4BAE" w:rsidP="00AA4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более 300 участников фестиваля (из них более 200 человек из нашей области) за счет средств Фонда президентских грантов были организованы проезд, пятидневное проживание в Саратове и питание. И не только для них, но и около 140 волонтеров и 10 членов детского и юношеского жюри. </w:t>
      </w:r>
    </w:p>
    <w:p w:rsidR="00196220" w:rsidRDefault="00C4547E" w:rsidP="00886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победителях и призерах по традиции фестиваля (и в этом уникальность проекта) принимали победители и призеры предыдущего фестиваля - сверстники конкурсантов - детское и юношеское жюри.</w:t>
      </w:r>
    </w:p>
    <w:p w:rsidR="00196220" w:rsidRDefault="00C4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Единогласно этими ребятами, среди которых были и школьники, и студенты из 5 регионов России было принято решение присудить главный приз - приз Губернатора Саратовской области (видеокамеру) саратовской студии «Два кадра» за мультфильм «Волны древней реки» по сказке саратовской журналистки Светланы Пак «Сказки древнего </w:t>
      </w:r>
      <w:proofErr w:type="spellStart"/>
      <w:r>
        <w:rPr>
          <w:rFonts w:ascii="Times New Roman" w:hAnsi="Times New Roman"/>
          <w:sz w:val="28"/>
          <w:szCs w:val="28"/>
        </w:rPr>
        <w:t>Укека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96220" w:rsidRDefault="00C4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и их творческие наставники приняли участие в 44 творческих и образовательных локациях. Благодаря этому проекту, в том числе и саратовским ребятам из малых городов и сел, удалось плотно пообщаться с гостями «</w:t>
      </w:r>
      <w:proofErr w:type="spellStart"/>
      <w:r>
        <w:rPr>
          <w:rFonts w:ascii="Times New Roman" w:hAnsi="Times New Roman"/>
          <w:sz w:val="28"/>
          <w:szCs w:val="28"/>
        </w:rPr>
        <w:t>Киновертикали</w:t>
      </w:r>
      <w:proofErr w:type="spellEnd"/>
      <w:r>
        <w:rPr>
          <w:rFonts w:ascii="Times New Roman" w:hAnsi="Times New Roman"/>
          <w:sz w:val="28"/>
          <w:szCs w:val="28"/>
        </w:rPr>
        <w:t>» - известными московскими кинокритиками, актерами и режиссерами, а также саратовскими кинематографистами и критиками кино.</w:t>
      </w:r>
    </w:p>
    <w:p w:rsidR="00196220" w:rsidRDefault="00C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общение включало в себя не просто творческие встречи, но серьезные образовательные локации.</w:t>
      </w:r>
    </w:p>
    <w:p w:rsidR="00196220" w:rsidRDefault="00C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смогли услышать советы по творческому процессу от известных отечественных кинематографистов, среди которых были Максим Матвеев, Елена Коренева и Андрей </w:t>
      </w:r>
      <w:proofErr w:type="spellStart"/>
      <w:r>
        <w:rPr>
          <w:rFonts w:ascii="Times New Roman" w:hAnsi="Times New Roman"/>
          <w:sz w:val="28"/>
          <w:szCs w:val="28"/>
        </w:rPr>
        <w:t>Ташков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президент фестиваля и супер-мультипликатор (призер Каннского фестиваля) Гарри Бардин. </w:t>
      </w:r>
    </w:p>
    <w:p w:rsidR="00196220" w:rsidRDefault="00C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и молодые, но уже признанные мастера - кинорежиссеры, </w:t>
      </w:r>
      <w:proofErr w:type="gramStart"/>
      <w:r>
        <w:rPr>
          <w:rFonts w:ascii="Times New Roman" w:hAnsi="Times New Roman"/>
          <w:sz w:val="28"/>
          <w:szCs w:val="28"/>
        </w:rPr>
        <w:t>лауреаты  российских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и международных кинофестивалей: Иван </w:t>
      </w:r>
      <w:proofErr w:type="spellStart"/>
      <w:r>
        <w:rPr>
          <w:rFonts w:ascii="Times New Roman" w:hAnsi="Times New Roman"/>
          <w:sz w:val="28"/>
          <w:szCs w:val="28"/>
        </w:rPr>
        <w:t>Твердовский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Иван Шахназаров, выпускница саратовского госуниверситета (а теперь маститый режиссер документального и художественного кино) Маша Кравченко. Нам удалось заполучить неуловимого «модного» кинокритика, и в рамках онлайн-общения ребята пообщались с одним из самых востребованных молодых российских критиков Егором Москвитиным.</w:t>
      </w:r>
    </w:p>
    <w:p w:rsidR="00196220" w:rsidRDefault="00C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Кстати, молодые режиссеры показывали на фестивале и свои фильмы, которые на равных обсуждали с начинающими </w:t>
      </w:r>
      <w:proofErr w:type="spellStart"/>
      <w:r>
        <w:rPr>
          <w:rFonts w:ascii="Times New Roman" w:hAnsi="Times New Roman"/>
          <w:sz w:val="28"/>
          <w:szCs w:val="28"/>
        </w:rPr>
        <w:t>киноавторами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их наставниками.</w:t>
      </w:r>
    </w:p>
    <w:p w:rsidR="00196220" w:rsidRDefault="00C4547E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проекта и их взрослые наставники из 13 регионов России и 4 республик ближнего зарубежья на нашем фестивале познакомились с коллективами и исполнителями из Саратовской области. И «Киновертикаль» стала по-настоящему праздником творчества для саратовских одаренных детей и молодежи, представляющих самые разные направления творчества.</w:t>
      </w:r>
    </w:p>
    <w:p w:rsidR="00196220" w:rsidRDefault="00C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еще наш огромный проект привлек много творческой молодежи, которые вошли в команду волонтеров. Это около 140 человек - молодых преподавателей и </w:t>
      </w:r>
      <w:r>
        <w:rPr>
          <w:rFonts w:ascii="Times New Roman" w:hAnsi="Times New Roman"/>
          <w:sz w:val="28"/>
          <w:szCs w:val="28"/>
        </w:rPr>
        <w:lastRenderedPageBreak/>
        <w:t xml:space="preserve">студентов СГУ, СГТУ, педагогического колледжа. </w:t>
      </w:r>
      <w:r>
        <w:rPr>
          <w:rFonts w:ascii="Times New Roman" w:hAnsi="Times New Roman"/>
          <w:i/>
          <w:iCs/>
          <w:sz w:val="28"/>
          <w:szCs w:val="28"/>
        </w:rPr>
        <w:t xml:space="preserve">Среди ребят были даже школьники, которые стали большими помощниками штабу проекта. </w:t>
      </w:r>
    </w:p>
    <w:p w:rsidR="00196220" w:rsidRDefault="00C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Этими ребятами были после нашего проекта организованы два студенческих кинофестиваля на площадке СГУ.</w:t>
      </w:r>
    </w:p>
    <w:p w:rsidR="00196220" w:rsidRDefault="00C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Отличным результатом в этом плане для проекта стало и то, что в прошлом году в одной из саратовских школ искусств появилось и успешно действует отделение «Искусство кино». На конкурс «</w:t>
      </w:r>
      <w:proofErr w:type="spellStart"/>
      <w:r>
        <w:rPr>
          <w:rFonts w:ascii="Times New Roman" w:hAnsi="Times New Roman"/>
          <w:sz w:val="28"/>
          <w:szCs w:val="28"/>
        </w:rPr>
        <w:t>Киновертикали</w:t>
      </w:r>
      <w:proofErr w:type="spellEnd"/>
      <w:r>
        <w:rPr>
          <w:rFonts w:ascii="Times New Roman" w:hAnsi="Times New Roman"/>
          <w:sz w:val="28"/>
          <w:szCs w:val="28"/>
        </w:rPr>
        <w:t xml:space="preserve"> 2019» воспитанники школы имени В.В. Ковалева уже сняли свои фильмы. </w:t>
      </w:r>
    </w:p>
    <w:p w:rsidR="00196220" w:rsidRDefault="00C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есть опыт, когда участники проекта поступили в вузы, готовящие специалистов в сфере кинематографии.</w:t>
      </w:r>
    </w:p>
    <w:p w:rsidR="00196220" w:rsidRDefault="00C45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наш взгляд, это серьезные качественные результаты проекта «Малое кино - большое будущее».</w:t>
      </w:r>
    </w:p>
    <w:p w:rsidR="00196220" w:rsidRDefault="00C4547E" w:rsidP="00886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мы не получили бы столь большую, и в материальном плане выраженную, поддержку Фонда президентских грантов, если бы ограничились одним фестивалем «Киновертикаль». Для более 10 000 школьников и студентов в 17 районах области нами была реализована масштабная образовательно-просветительская программа «На крыльях саратовской «</w:t>
      </w:r>
      <w:proofErr w:type="spellStart"/>
      <w:r>
        <w:rPr>
          <w:rFonts w:ascii="Times New Roman" w:hAnsi="Times New Roman"/>
          <w:sz w:val="28"/>
          <w:szCs w:val="28"/>
        </w:rPr>
        <w:t>Киновертикали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196220" w:rsidRDefault="00C4547E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Саратовские кинематографисты и сотрудники областного киновидеоцентра в течение полугода проводили выездные лектории и мастер-классы, кинопоказы фильмов, созданных юными </w:t>
      </w:r>
      <w:proofErr w:type="spellStart"/>
      <w:r>
        <w:rPr>
          <w:rFonts w:ascii="Times New Roman" w:hAnsi="Times New Roman"/>
          <w:sz w:val="28"/>
          <w:szCs w:val="28"/>
        </w:rPr>
        <w:t>киноавторами</w:t>
      </w:r>
      <w:proofErr w:type="spellEnd"/>
      <w:r>
        <w:rPr>
          <w:rFonts w:ascii="Times New Roman" w:hAnsi="Times New Roman"/>
          <w:sz w:val="28"/>
          <w:szCs w:val="28"/>
        </w:rPr>
        <w:t xml:space="preserve">. Мы выезжали на площадки учреждений культуры, образования, вузовские аудитории и загородные лагеря. </w:t>
      </w:r>
    </w:p>
    <w:p w:rsidR="00196220" w:rsidRDefault="00196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96220" w:rsidRDefault="00C454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Наш социокультурный проект мы рассматриваем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как,пусть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небольшой, но вклад в экономику региона. Он принес не только творческие и интеллектуальные, но информационные и денежные инвестиции в развитие культуры и культурно-событийного туризма нашей области.</w:t>
      </w:r>
    </w:p>
    <w:p w:rsidR="006348B2" w:rsidRDefault="0063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220" w:rsidRDefault="00C4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НКО (областному отделению Союза кинематографистов РФ) и областному киновидеоцентру удалось улучшить материально-техническую базу для дальнейшего продолжения фестиваля-конкурса «Киновертикаль», а также выездных кинопоказов на селе (к примеру, приобретен мощный видеопроектор и современный автомобиль «Газель 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>
        <w:rPr>
          <w:rFonts w:ascii="Times New Roman" w:hAnsi="Times New Roman"/>
          <w:sz w:val="28"/>
          <w:szCs w:val="28"/>
        </w:rPr>
        <w:t xml:space="preserve">»). Благодаря этому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года организовано 60 кинопоказов в 30 районах области с охватом почти 7000  зрителей.</w:t>
      </w:r>
    </w:p>
    <w:p w:rsidR="00196220" w:rsidRDefault="00C45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обеспечил приезд в область около 200 туристов. Для них совместно с</w:t>
      </w:r>
      <w:r w:rsidR="00AA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Бюро путешествий и экскурсий «Саратовское» было организовано 10 туристских активностей. Гости уехали из Саратова не только с огромным багажом позитивных эмоций, но и с сувенирами и саратовскими калачами!</w:t>
      </w:r>
    </w:p>
    <w:p w:rsidR="00196220" w:rsidRDefault="00C4547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 важно, что проект «Малое кино - большое будущее» повысил узнаваемость нашей области как региона культурного и событийного туризма на федеральном уровне.  </w:t>
      </w:r>
    </w:p>
    <w:p w:rsidR="00196220" w:rsidRDefault="00C4547E" w:rsidP="006348B2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этого стали первые места,</w:t>
      </w:r>
      <w:r w:rsidR="00AA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полученные за проект в двух крупных туристических конкурсах: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Всероссийском фестивале-конкурсе туристских видеороликов «Диво России» (апрель, 2019) 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международном маркетинговом конкурсе в сфере туризма «</w:t>
      </w:r>
      <w:r>
        <w:rPr>
          <w:rFonts w:ascii="Times New Roman" w:hAnsi="Times New Roman"/>
          <w:sz w:val="28"/>
          <w:szCs w:val="28"/>
          <w:lang w:val="en-US"/>
        </w:rPr>
        <w:t>PRO</w:t>
      </w:r>
      <w:r>
        <w:rPr>
          <w:rFonts w:ascii="Times New Roman" w:hAnsi="Times New Roman"/>
          <w:sz w:val="28"/>
          <w:szCs w:val="28"/>
        </w:rPr>
        <w:t>бренд» (июнь, 2019).</w:t>
      </w:r>
    </w:p>
    <w:p w:rsidR="00196220" w:rsidRDefault="00C4547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«Малое кино - большое будущее» вызвало больше признание со стороны известных отечественных кинематографистов, обещавших нам искреннюю </w:t>
      </w:r>
      <w:r>
        <w:rPr>
          <w:rFonts w:ascii="Times New Roman" w:hAnsi="Times New Roman"/>
          <w:sz w:val="28"/>
          <w:szCs w:val="28"/>
        </w:rPr>
        <w:lastRenderedPageBreak/>
        <w:t xml:space="preserve">поддержку в дальнейшем продолжении проекта. Вот так высоко был оценен наш проект, мы покажем лишь маленький фрагмент. </w:t>
      </w:r>
    </w:p>
    <w:p w:rsidR="00196220" w:rsidRPr="006348B2" w:rsidRDefault="00AA4BAE" w:rsidP="006348B2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B9C"/>
          <w:sz w:val="28"/>
          <w:szCs w:val="28"/>
        </w:rPr>
      </w:pPr>
      <w:r>
        <w:rPr>
          <w:rFonts w:ascii="Times New Roman" w:eastAsia="Times New Roman" w:hAnsi="Times New Roman" w:cs="Times New Roman"/>
          <w:color w:val="365B9C"/>
          <w:sz w:val="28"/>
          <w:szCs w:val="28"/>
        </w:rPr>
        <w:tab/>
      </w:r>
    </w:p>
    <w:sectPr w:rsidR="00196220" w:rsidRPr="006348B2" w:rsidSect="00196220">
      <w:footerReference w:type="default" r:id="rId6"/>
      <w:pgSz w:w="11900" w:h="16840"/>
      <w:pgMar w:top="284" w:right="850" w:bottom="5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950" w:rsidRDefault="00B94950" w:rsidP="00196220">
      <w:pPr>
        <w:spacing w:after="0" w:line="240" w:lineRule="auto"/>
      </w:pPr>
      <w:r>
        <w:separator/>
      </w:r>
    </w:p>
  </w:endnote>
  <w:endnote w:type="continuationSeparator" w:id="0">
    <w:p w:rsidR="00B94950" w:rsidRDefault="00B94950" w:rsidP="0019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672110"/>
      <w:docPartObj>
        <w:docPartGallery w:val="Page Numbers (Bottom of Page)"/>
        <w:docPartUnique/>
      </w:docPartObj>
    </w:sdtPr>
    <w:sdtEndPr/>
    <w:sdtContent>
      <w:p w:rsidR="003A2F3D" w:rsidRDefault="002B4E4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F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6220" w:rsidRDefault="0019622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950" w:rsidRDefault="00B94950" w:rsidP="00196220">
      <w:pPr>
        <w:spacing w:after="0" w:line="240" w:lineRule="auto"/>
      </w:pPr>
      <w:r>
        <w:separator/>
      </w:r>
    </w:p>
  </w:footnote>
  <w:footnote w:type="continuationSeparator" w:id="0">
    <w:p w:rsidR="00B94950" w:rsidRDefault="00B94950" w:rsidP="00196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20"/>
    <w:rsid w:val="00007F18"/>
    <w:rsid w:val="00196220"/>
    <w:rsid w:val="002B4E4E"/>
    <w:rsid w:val="0030131C"/>
    <w:rsid w:val="003A2F3D"/>
    <w:rsid w:val="00560B06"/>
    <w:rsid w:val="00580B57"/>
    <w:rsid w:val="006348B2"/>
    <w:rsid w:val="006F2CA4"/>
    <w:rsid w:val="0088620F"/>
    <w:rsid w:val="00AA4BAE"/>
    <w:rsid w:val="00AE1BDC"/>
    <w:rsid w:val="00B94950"/>
    <w:rsid w:val="00C4547E"/>
    <w:rsid w:val="00C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DC3A"/>
  <w15:docId w15:val="{2F6066F6-84E6-4D69-9C91-17212079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9622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220"/>
    <w:rPr>
      <w:u w:val="single"/>
    </w:rPr>
  </w:style>
  <w:style w:type="table" w:customStyle="1" w:styleId="TableNormal">
    <w:name w:val="Table Normal"/>
    <w:rsid w:val="00196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19622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A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2F3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footer"/>
    <w:basedOn w:val="a"/>
    <w:link w:val="a8"/>
    <w:uiPriority w:val="99"/>
    <w:unhideWhenUsed/>
    <w:rsid w:val="003A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F3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Normal (Web)"/>
    <w:basedOn w:val="a"/>
    <w:uiPriority w:val="99"/>
    <w:semiHidden/>
    <w:unhideWhenUsed/>
    <w:rsid w:val="006F2C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User465</dc:creator>
  <cp:lastModifiedBy>FAN</cp:lastModifiedBy>
  <cp:revision>8</cp:revision>
  <cp:lastPrinted>2019-06-24T07:01:00Z</cp:lastPrinted>
  <dcterms:created xsi:type="dcterms:W3CDTF">2019-06-26T09:18:00Z</dcterms:created>
  <dcterms:modified xsi:type="dcterms:W3CDTF">2019-07-02T09:11:00Z</dcterms:modified>
</cp:coreProperties>
</file>