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6F32A" w14:textId="77777777" w:rsidR="008A3557" w:rsidRDefault="0092380C">
      <w:pPr>
        <w:spacing w:after="0" w:line="240" w:lineRule="auto"/>
        <w:ind w:lef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итогах работы государственного автономного учреждения культуры «Саратовский областной методический киновидеоцентр» </w:t>
      </w:r>
    </w:p>
    <w:p w14:paraId="2D9B7E28" w14:textId="77777777" w:rsidR="008A3557" w:rsidRDefault="0092380C">
      <w:pPr>
        <w:spacing w:after="0" w:line="240" w:lineRule="auto"/>
        <w:ind w:left="57"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 xml:space="preserve">2020 </w:t>
      </w:r>
      <w:r>
        <w:rPr>
          <w:rFonts w:ascii="Times New Roman" w:hAnsi="Times New Roman"/>
          <w:i/>
          <w:iCs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.)</w:t>
      </w:r>
    </w:p>
    <w:p w14:paraId="41438D96" w14:textId="77777777" w:rsidR="008A3557" w:rsidRDefault="00923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Всем известный факт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связи со сложившейся эпидемиологической обстановкой и введением в марте </w:t>
      </w:r>
      <w:r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>года в регионе карантинных мер кинопоказы и другие массовые мероприятия были приостановлены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Это нанесло ущерб экономическому развитию отрасли в </w:t>
      </w:r>
      <w:r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Статистика региональн</w:t>
      </w:r>
      <w:r>
        <w:rPr>
          <w:rFonts w:ascii="Times New Roman" w:hAnsi="Times New Roman"/>
          <w:sz w:val="28"/>
          <w:szCs w:val="28"/>
        </w:rPr>
        <w:t>ой киноотрасли подтверждает общероссийский тренд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по сравнению с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 xml:space="preserve">годом сумма заработанных денежных средств муниципальными кинозалами в </w:t>
      </w:r>
      <w:r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 xml:space="preserve">году меньше на </w:t>
      </w:r>
      <w:r>
        <w:rPr>
          <w:rFonts w:ascii="Times New Roman" w:hAnsi="Times New Roman"/>
          <w:sz w:val="28"/>
          <w:szCs w:val="28"/>
        </w:rPr>
        <w:t>52%.</w:t>
      </w:r>
    </w:p>
    <w:p w14:paraId="579B9127" w14:textId="11681253" w:rsidR="008A3557" w:rsidRDefault="00923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работы с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января по </w:t>
      </w:r>
      <w:r>
        <w:rPr>
          <w:rFonts w:ascii="Times New Roman" w:hAnsi="Times New Roman"/>
          <w:sz w:val="28"/>
          <w:szCs w:val="28"/>
        </w:rPr>
        <w:t xml:space="preserve">31 </w:t>
      </w:r>
      <w:r>
        <w:rPr>
          <w:rFonts w:ascii="Times New Roman" w:hAnsi="Times New Roman"/>
          <w:sz w:val="28"/>
          <w:szCs w:val="28"/>
        </w:rPr>
        <w:t xml:space="preserve">декабря </w:t>
      </w:r>
      <w:r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Саратовской области </w:t>
      </w:r>
      <w:r w:rsidR="00773604">
        <w:rPr>
          <w:rFonts w:ascii="Times New Roman" w:hAnsi="Times New Roman"/>
          <w:sz w:val="28"/>
          <w:szCs w:val="28"/>
        </w:rPr>
        <w:t xml:space="preserve">киносеансов </w:t>
      </w:r>
      <w:r>
        <w:rPr>
          <w:rFonts w:ascii="Times New Roman" w:hAnsi="Times New Roman"/>
          <w:sz w:val="28"/>
          <w:szCs w:val="28"/>
        </w:rPr>
        <w:t xml:space="preserve">состоялось на </w:t>
      </w:r>
      <w:r>
        <w:rPr>
          <w:rFonts w:ascii="Times New Roman" w:hAnsi="Times New Roman"/>
          <w:sz w:val="28"/>
          <w:szCs w:val="28"/>
        </w:rPr>
        <w:t xml:space="preserve">52,6% </w:t>
      </w:r>
      <w:r>
        <w:rPr>
          <w:rFonts w:ascii="Times New Roman" w:hAnsi="Times New Roman"/>
          <w:sz w:val="28"/>
          <w:szCs w:val="28"/>
        </w:rPr>
        <w:t>ниже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чем за аналогичный период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Киносеансы посетили на </w:t>
      </w:r>
      <w:r>
        <w:rPr>
          <w:rFonts w:ascii="Times New Roman" w:hAnsi="Times New Roman"/>
          <w:sz w:val="28"/>
          <w:szCs w:val="28"/>
        </w:rPr>
        <w:t xml:space="preserve">49,6% </w:t>
      </w:r>
      <w:r>
        <w:rPr>
          <w:rFonts w:ascii="Times New Roman" w:hAnsi="Times New Roman"/>
          <w:sz w:val="28"/>
          <w:szCs w:val="28"/>
        </w:rPr>
        <w:t>меньше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чем в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.  </w:t>
      </w:r>
    </w:p>
    <w:p w14:paraId="061C60F6" w14:textId="77777777" w:rsidR="008A3557" w:rsidRDefault="009238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Столь значительное снижение объясняется тем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в связи с введенными карантинными мерами по пандемии коронавирусно</w:t>
      </w:r>
      <w:r>
        <w:rPr>
          <w:rFonts w:ascii="Times New Roman" w:hAnsi="Times New Roman"/>
          <w:sz w:val="28"/>
          <w:szCs w:val="28"/>
        </w:rPr>
        <w:t xml:space="preserve">й инфекции кинопоказы в регионе были приостановлены на 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месяцев с </w:t>
      </w:r>
      <w:r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 xml:space="preserve">марта по </w:t>
      </w:r>
      <w:r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9C05E0A" w14:textId="77777777" w:rsidR="008A3557" w:rsidRDefault="008A3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E4609A" w14:textId="77777777" w:rsidR="008A3557" w:rsidRDefault="009238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Аналогичная ситуация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наблюдается по всей России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>году кассовые сборы кинозалов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кинотеатров России снизились по сравнению с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 xml:space="preserve">годом на </w:t>
      </w:r>
      <w:r>
        <w:rPr>
          <w:rFonts w:ascii="Times New Roman" w:hAnsi="Times New Roman"/>
          <w:sz w:val="28"/>
          <w:szCs w:val="28"/>
        </w:rPr>
        <w:t xml:space="preserve">58,8% </w:t>
      </w:r>
      <w:r>
        <w:rPr>
          <w:rFonts w:ascii="Times New Roman" w:hAnsi="Times New Roman"/>
          <w:sz w:val="28"/>
          <w:szCs w:val="28"/>
        </w:rPr>
        <w:t xml:space="preserve">по кассовым сборам </w:t>
      </w:r>
      <w:proofErr w:type="gramStart"/>
      <w:r>
        <w:rPr>
          <w:rFonts w:ascii="Times New Roman" w:hAnsi="Times New Roman"/>
          <w:sz w:val="28"/>
          <w:szCs w:val="28"/>
        </w:rPr>
        <w:t>и  по</w:t>
      </w:r>
      <w:proofErr w:type="gramEnd"/>
      <w:r>
        <w:rPr>
          <w:rFonts w:ascii="Times New Roman" w:hAnsi="Times New Roman"/>
          <w:sz w:val="28"/>
          <w:szCs w:val="28"/>
        </w:rPr>
        <w:t xml:space="preserve"> количеству проданных билетов на </w:t>
      </w:r>
      <w:r>
        <w:rPr>
          <w:rFonts w:ascii="Times New Roman" w:hAnsi="Times New Roman"/>
          <w:sz w:val="28"/>
          <w:szCs w:val="28"/>
        </w:rPr>
        <w:t>59,6%.</w:t>
      </w:r>
    </w:p>
    <w:p w14:paraId="5B5ACBE9" w14:textId="77777777" w:rsidR="008A3557" w:rsidRDefault="0092380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фильмов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вышедших в кинопрокат в </w:t>
      </w:r>
      <w:r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b/>
          <w:bCs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за переноса кассовых релизов на </w:t>
      </w:r>
      <w:r>
        <w:rPr>
          <w:rFonts w:ascii="Times New Roman" w:hAnsi="Times New Roman"/>
          <w:sz w:val="28"/>
          <w:szCs w:val="28"/>
        </w:rPr>
        <w:t xml:space="preserve">2021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>гг</w:t>
      </w:r>
      <w:r>
        <w:rPr>
          <w:rFonts w:ascii="Times New Roman" w:hAnsi="Times New Roman"/>
          <w:sz w:val="28"/>
          <w:szCs w:val="28"/>
        </w:rPr>
        <w:t>.</w:t>
      </w:r>
    </w:p>
    <w:p w14:paraId="454D8CED" w14:textId="77777777" w:rsidR="008A3557" w:rsidRDefault="00923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 события </w:t>
      </w:r>
      <w:r>
        <w:rPr>
          <w:rFonts w:ascii="Times New Roman" w:hAnsi="Times New Roman"/>
          <w:b/>
          <w:bCs/>
          <w:sz w:val="28"/>
          <w:szCs w:val="28"/>
        </w:rPr>
        <w:t xml:space="preserve">2020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года  предоставило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возможность и перед нами открылис</w:t>
      </w:r>
      <w:r>
        <w:rPr>
          <w:rFonts w:ascii="Times New Roman" w:hAnsi="Times New Roman"/>
          <w:b/>
          <w:bCs/>
          <w:sz w:val="28"/>
          <w:szCs w:val="28"/>
        </w:rPr>
        <w:t>ь новые горизонты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4B242D6C" w14:textId="77777777" w:rsidR="008A3557" w:rsidRDefault="0092380C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деятельности нашего учреждения в целом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45EF7375" w14:textId="77777777" w:rsidR="008A3557" w:rsidRDefault="0092380C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совершенствования и разнообразия взаимодействия с муниципальными учреждениями культуры в сфере кино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это особенно сказалось в организации и проведении всем давно известных проектов КВЦ</w:t>
      </w:r>
      <w:r>
        <w:rPr>
          <w:rFonts w:ascii="Times New Roman" w:hAnsi="Times New Roman"/>
          <w:sz w:val="28"/>
          <w:szCs w:val="28"/>
        </w:rPr>
        <w:t xml:space="preserve">). </w:t>
      </w:r>
    </w:p>
    <w:p w14:paraId="0E2D2693" w14:textId="77777777" w:rsidR="008A3557" w:rsidRDefault="00923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Значительная часть запланированных на год мероприятий проводилас</w:t>
      </w:r>
      <w:r>
        <w:rPr>
          <w:rFonts w:ascii="Times New Roman" w:hAnsi="Times New Roman"/>
          <w:b/>
          <w:bCs/>
          <w:sz w:val="28"/>
          <w:szCs w:val="28"/>
        </w:rPr>
        <w:t>ь в дистанционном формате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Результат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целевой показатель государственного задания киновидеоцентра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проведение культурно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массовых и иных зрелищных </w:t>
      </w:r>
      <w:proofErr w:type="gramStart"/>
      <w:r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удаленно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через интернет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выполнен на </w:t>
      </w:r>
      <w:r>
        <w:rPr>
          <w:rFonts w:ascii="Times New Roman" w:hAnsi="Times New Roman"/>
          <w:sz w:val="28"/>
          <w:szCs w:val="28"/>
        </w:rPr>
        <w:t xml:space="preserve">144%. </w:t>
      </w:r>
    </w:p>
    <w:p w14:paraId="752D8B6C" w14:textId="77777777" w:rsidR="008A3557" w:rsidRDefault="008A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4AAD03" w14:textId="77777777" w:rsidR="008A3557" w:rsidRDefault="00923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Мы признательны всем вам </w:t>
      </w: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кто поддержал на</w:t>
      </w:r>
      <w:r>
        <w:rPr>
          <w:rFonts w:ascii="Times New Roman" w:hAnsi="Times New Roman"/>
          <w:sz w:val="28"/>
          <w:szCs w:val="28"/>
        </w:rPr>
        <w:t>ше учреждение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участвовал в наших дистанционных и онлайн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мероприятиях и подписался на </w:t>
      </w:r>
      <w:proofErr w:type="spellStart"/>
      <w:r>
        <w:rPr>
          <w:rFonts w:ascii="Times New Roman" w:hAnsi="Times New Roman"/>
          <w:sz w:val="28"/>
          <w:szCs w:val="28"/>
        </w:rPr>
        <w:t>ютуб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канал киновидеоцентра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Благодаря этому </w:t>
      </w:r>
      <w:proofErr w:type="gramStart"/>
      <w:r>
        <w:rPr>
          <w:rFonts w:ascii="Times New Roman" w:hAnsi="Times New Roman"/>
          <w:sz w:val="28"/>
          <w:szCs w:val="28"/>
        </w:rPr>
        <w:t xml:space="preserve">показатель  </w:t>
      </w:r>
      <w:proofErr w:type="spellStart"/>
      <w:r>
        <w:rPr>
          <w:rFonts w:ascii="Times New Roman" w:hAnsi="Times New Roman"/>
          <w:sz w:val="28"/>
          <w:szCs w:val="28"/>
        </w:rPr>
        <w:t>госзадания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нашего учреждения «</w:t>
      </w:r>
      <w:r>
        <w:rPr>
          <w:rFonts w:ascii="Times New Roman" w:hAnsi="Times New Roman"/>
          <w:i/>
          <w:iCs/>
          <w:sz w:val="28"/>
          <w:szCs w:val="28"/>
        </w:rPr>
        <w:t>Количество участников мероприятия»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удаленно через интернет</w:t>
      </w:r>
      <w:r>
        <w:rPr>
          <w:rFonts w:ascii="Times New Roman" w:hAnsi="Times New Roman"/>
          <w:sz w:val="28"/>
          <w:szCs w:val="28"/>
        </w:rPr>
        <w:t xml:space="preserve"> выполнен почти на </w:t>
      </w:r>
      <w:r>
        <w:rPr>
          <w:rFonts w:ascii="Times New Roman" w:hAnsi="Times New Roman"/>
          <w:sz w:val="28"/>
          <w:szCs w:val="28"/>
        </w:rPr>
        <w:t>400 %.</w:t>
      </w:r>
    </w:p>
    <w:p w14:paraId="1EDC32D2" w14:textId="6A5AF763" w:rsidR="008A3557" w:rsidRDefault="00923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национального проекта «Культура»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указов президента России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правительственных решений Госсовета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многовекторно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первую </w:t>
      </w:r>
      <w:r>
        <w:rPr>
          <w:rFonts w:ascii="Times New Roman" w:hAnsi="Times New Roman"/>
          <w:sz w:val="28"/>
          <w:szCs w:val="28"/>
        </w:rPr>
        <w:lastRenderedPageBreak/>
        <w:t xml:space="preserve">очередь оно направлено </w:t>
      </w:r>
      <w:proofErr w:type="gramStart"/>
      <w:r>
        <w:rPr>
          <w:rFonts w:ascii="Times New Roman" w:hAnsi="Times New Roman"/>
          <w:sz w:val="28"/>
          <w:szCs w:val="28"/>
        </w:rPr>
        <w:t>на  развитие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социальной инфраструктуры</w:t>
      </w:r>
      <w:r>
        <w:rPr>
          <w:rFonts w:ascii="Times New Roman" w:hAnsi="Times New Roman"/>
          <w:sz w:val="28"/>
          <w:szCs w:val="28"/>
        </w:rPr>
        <w:t xml:space="preserve"> территорий, </w:t>
      </w:r>
      <w:r>
        <w:rPr>
          <w:rFonts w:ascii="Times New Roman" w:hAnsi="Times New Roman"/>
          <w:sz w:val="28"/>
          <w:szCs w:val="28"/>
        </w:rPr>
        <w:t>создания для населения комфортных условий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="007736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</w:t>
      </w:r>
      <w:r w:rsidR="0077360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числе</w:t>
      </w:r>
      <w:r>
        <w:rPr>
          <w:rFonts w:ascii="Times New Roman" w:hAnsi="Times New Roman"/>
          <w:sz w:val="28"/>
          <w:szCs w:val="28"/>
        </w:rPr>
        <w:t xml:space="preserve"> в сфере культуры</w:t>
      </w:r>
      <w:r>
        <w:rPr>
          <w:rFonts w:ascii="Times New Roman" w:hAnsi="Times New Roman"/>
          <w:sz w:val="28"/>
          <w:szCs w:val="28"/>
        </w:rPr>
        <w:t>.</w:t>
      </w:r>
    </w:p>
    <w:p w14:paraId="009656F8" w14:textId="21E21402" w:rsidR="008A3557" w:rsidRDefault="00923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далеки от идеализации процессов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происходящих в муниципальных районах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осознаем все сложности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 все же считаем </w:t>
      </w:r>
      <w:r>
        <w:rPr>
          <w:rFonts w:ascii="Times New Roman" w:hAnsi="Times New Roman"/>
          <w:b/>
          <w:bCs/>
          <w:sz w:val="28"/>
          <w:szCs w:val="28"/>
        </w:rPr>
        <w:t xml:space="preserve">совершенствование условий и повышение качества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киноуслуг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оказываемых кинотеатрами</w:t>
      </w:r>
      <w:r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–</w:t>
      </w:r>
      <w:r w:rsidR="007736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</w:t>
      </w:r>
      <w:r w:rsidR="0077360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направлени</w:t>
      </w:r>
      <w:r w:rsidR="0077360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развития сельских территорий и малых городов в формировании их современного облика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2930FCF" w14:textId="04E19F94" w:rsidR="008A3557" w:rsidRDefault="00923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Мы принципиально не согласны </w:t>
      </w:r>
      <w:r>
        <w:rPr>
          <w:rFonts w:ascii="Times New Roman" w:hAnsi="Times New Roman"/>
          <w:sz w:val="28"/>
          <w:szCs w:val="28"/>
        </w:rPr>
        <w:t>с позицией некоторых муниципальных учреждений культуры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если там открылись модернизированные кинозалы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 э</w:t>
      </w:r>
      <w:r>
        <w:rPr>
          <w:rFonts w:ascii="Times New Roman" w:hAnsi="Times New Roman"/>
          <w:sz w:val="28"/>
          <w:szCs w:val="28"/>
        </w:rPr>
        <w:t xml:space="preserve">том работа в сфере </w:t>
      </w:r>
      <w:proofErr w:type="spellStart"/>
      <w:r>
        <w:rPr>
          <w:rFonts w:ascii="Times New Roman" w:hAnsi="Times New Roman"/>
          <w:sz w:val="28"/>
          <w:szCs w:val="28"/>
        </w:rPr>
        <w:t>киноуслуг</w:t>
      </w:r>
      <w:proofErr w:type="spellEnd"/>
      <w:r>
        <w:rPr>
          <w:rFonts w:ascii="Times New Roman" w:hAnsi="Times New Roman"/>
          <w:sz w:val="28"/>
          <w:szCs w:val="28"/>
        </w:rPr>
        <w:t xml:space="preserve"> заканчивается</w:t>
      </w:r>
      <w:r w:rsidR="00773604">
        <w:rPr>
          <w:rFonts w:ascii="Times New Roman" w:hAnsi="Times New Roman"/>
          <w:sz w:val="28"/>
          <w:szCs w:val="28"/>
        </w:rPr>
        <w:t>: «Показываем кино и зарабатываем деньги».</w:t>
      </w:r>
    </w:p>
    <w:p w14:paraId="7ED23603" w14:textId="5C34A18A" w:rsidR="008A3557" w:rsidRDefault="00923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Совершенно не так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кинотеа</w:t>
      </w:r>
      <w:r w:rsidR="00773604"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кинозал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один из инструментов продвижения кинематографа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формировании общей культуры </w:t>
      </w:r>
      <w:r w:rsidR="00203857">
        <w:rPr>
          <w:rFonts w:ascii="Times New Roman" w:hAnsi="Times New Roman"/>
          <w:sz w:val="28"/>
          <w:szCs w:val="28"/>
        </w:rPr>
        <w:t xml:space="preserve">и воспитании </w:t>
      </w:r>
      <w:r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Поэтому участие в </w:t>
      </w:r>
      <w:r w:rsidR="00203857">
        <w:rPr>
          <w:rFonts w:ascii="Times New Roman" w:hAnsi="Times New Roman"/>
          <w:sz w:val="28"/>
          <w:szCs w:val="28"/>
        </w:rPr>
        <w:t xml:space="preserve">областных </w:t>
      </w:r>
      <w:r>
        <w:rPr>
          <w:rFonts w:ascii="Times New Roman" w:hAnsi="Times New Roman"/>
          <w:sz w:val="28"/>
          <w:szCs w:val="28"/>
        </w:rPr>
        <w:t xml:space="preserve">проектах в сфере кинематографа </w:t>
      </w:r>
      <w:r w:rsidR="00203857">
        <w:rPr>
          <w:rFonts w:ascii="Times New Roman" w:hAnsi="Times New Roman"/>
          <w:sz w:val="28"/>
          <w:szCs w:val="28"/>
        </w:rPr>
        <w:t xml:space="preserve">и проведение собственных проектов </w:t>
      </w:r>
      <w:r>
        <w:rPr>
          <w:rFonts w:ascii="Times New Roman" w:hAnsi="Times New Roman"/>
          <w:sz w:val="28"/>
          <w:szCs w:val="28"/>
        </w:rPr>
        <w:t xml:space="preserve">считаем обязательным и </w:t>
      </w:r>
      <w:r>
        <w:rPr>
          <w:rFonts w:ascii="Times New Roman" w:hAnsi="Times New Roman"/>
          <w:sz w:val="28"/>
          <w:szCs w:val="28"/>
        </w:rPr>
        <w:t>характеризующим общий имидж муниципалитетов в области культуры</w:t>
      </w:r>
      <w:r>
        <w:rPr>
          <w:rFonts w:ascii="Times New Roman" w:hAnsi="Times New Roman"/>
          <w:sz w:val="28"/>
          <w:szCs w:val="28"/>
        </w:rPr>
        <w:t>.</w:t>
      </w:r>
    </w:p>
    <w:p w14:paraId="616F172C" w14:textId="4431D987" w:rsidR="008A3557" w:rsidRDefault="00923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 хочу остановиться на истории тех районов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которых в настоящее время кинопоказ отсутствует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тех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в любом случае планируют заняться модернизацией</w:t>
      </w:r>
      <w:r w:rsidR="00203857">
        <w:rPr>
          <w:rFonts w:ascii="Times New Roman" w:hAnsi="Times New Roman"/>
          <w:sz w:val="28"/>
          <w:szCs w:val="28"/>
        </w:rPr>
        <w:t xml:space="preserve"> в рамках нацпроекта до 2024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DD8E1CD" w14:textId="77777777" w:rsidR="008A3557" w:rsidRDefault="008A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5B681E" w14:textId="77777777" w:rsidR="008A3557" w:rsidRDefault="00923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Важно</w:t>
      </w:r>
      <w:r>
        <w:rPr>
          <w:rFonts w:ascii="Times New Roman" w:hAnsi="Times New Roman"/>
          <w:b/>
          <w:bCs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Критериями отбора м</w:t>
      </w:r>
      <w:r>
        <w:rPr>
          <w:rFonts w:ascii="Times New Roman" w:hAnsi="Times New Roman"/>
          <w:b/>
          <w:bCs/>
          <w:sz w:val="28"/>
          <w:szCs w:val="28"/>
        </w:rPr>
        <w:t xml:space="preserve">униципальных учреждений Фондом кино </w:t>
      </w:r>
      <w:r>
        <w:rPr>
          <w:rFonts w:ascii="Times New Roman" w:hAnsi="Times New Roman"/>
          <w:sz w:val="28"/>
          <w:szCs w:val="28"/>
        </w:rPr>
        <w:t xml:space="preserve">для выделения </w:t>
      </w:r>
      <w:proofErr w:type="gramStart"/>
      <w:r>
        <w:rPr>
          <w:rFonts w:ascii="Times New Roman" w:hAnsi="Times New Roman"/>
          <w:sz w:val="28"/>
          <w:szCs w:val="28"/>
        </w:rPr>
        <w:t>субсидий  в</w:t>
      </w:r>
      <w:proofErr w:type="gramEnd"/>
      <w:r>
        <w:rPr>
          <w:rFonts w:ascii="Times New Roman" w:hAnsi="Times New Roman"/>
          <w:sz w:val="28"/>
          <w:szCs w:val="28"/>
        </w:rPr>
        <w:t xml:space="preserve"> рамках национального проекта «Культура»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не беру в расчет </w:t>
      </w:r>
      <w:r>
        <w:rPr>
          <w:rFonts w:ascii="Times New Roman" w:hAnsi="Times New Roman"/>
          <w:sz w:val="28"/>
          <w:szCs w:val="28"/>
        </w:rPr>
        <w:t xml:space="preserve">2016-2018 </w:t>
      </w:r>
      <w:r>
        <w:rPr>
          <w:rFonts w:ascii="Times New Roman" w:hAnsi="Times New Roman"/>
          <w:sz w:val="28"/>
          <w:szCs w:val="28"/>
        </w:rPr>
        <w:t xml:space="preserve">годы…там была несколько иная ситуация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был принцип массовости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является не только качественная подготовка определенных докуме</w:t>
      </w:r>
      <w:r>
        <w:rPr>
          <w:rFonts w:ascii="Times New Roman" w:hAnsi="Times New Roman"/>
          <w:sz w:val="28"/>
          <w:szCs w:val="28"/>
        </w:rPr>
        <w:t>нтов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но и численность населенного пункта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задумывайтесь о самоокупаемости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это субсидия</w:t>
      </w:r>
      <w:r>
        <w:rPr>
          <w:rFonts w:ascii="Times New Roman" w:hAnsi="Times New Roman"/>
          <w:sz w:val="28"/>
          <w:szCs w:val="28"/>
        </w:rPr>
        <w:t xml:space="preserve">!!), </w:t>
      </w:r>
      <w:r>
        <w:rPr>
          <w:rFonts w:ascii="Times New Roman" w:hAnsi="Times New Roman"/>
          <w:sz w:val="28"/>
          <w:szCs w:val="28"/>
        </w:rPr>
        <w:t xml:space="preserve">наличие в нем активного зрителя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КИНОПОКАЗА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 активных реализуемых кинопроектов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1B5F714" w14:textId="77777777" w:rsidR="008A3557" w:rsidRDefault="008A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D48C3C" w14:textId="77777777" w:rsidR="008A3557" w:rsidRDefault="00923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Вся информация об этом нынче имеется </w:t>
      </w:r>
      <w:r>
        <w:rPr>
          <w:rFonts w:ascii="Times New Roman" w:hAnsi="Times New Roman"/>
          <w:b/>
          <w:bCs/>
          <w:sz w:val="28"/>
          <w:szCs w:val="28"/>
        </w:rPr>
        <w:t>в открытых источниках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экспертам Фонда кино легко ее найти и определить возможности финансовой отдачи того или иного учреждения культуры от получаемых субсидий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а Фонд выделяет субсидии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то есть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средства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которые должны вернуться опосредованно в государственный бюджет</w:t>
      </w:r>
      <w:r>
        <w:rPr>
          <w:rFonts w:ascii="Times New Roman" w:hAnsi="Times New Roman"/>
          <w:b/>
          <w:bCs/>
          <w:sz w:val="28"/>
          <w:szCs w:val="28"/>
        </w:rPr>
        <w:t>).</w:t>
      </w:r>
    </w:p>
    <w:p w14:paraId="0114CF10" w14:textId="77777777" w:rsidR="008A3557" w:rsidRDefault="008A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5856A2" w14:textId="46F7FDF7" w:rsidR="008A3557" w:rsidRDefault="00923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Поэтому </w:t>
      </w:r>
      <w:r>
        <w:rPr>
          <w:rFonts w:ascii="Times New Roman" w:hAnsi="Times New Roman"/>
          <w:sz w:val="28"/>
          <w:szCs w:val="28"/>
        </w:rPr>
        <w:t>старайтесь активно вести сообщества соцсетей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сайт учреждения и отражать в них работу по кинопоказу и проектам в сфере кино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Кстати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этого пользуйтесь информацией соцсетей и сайтов областного киновидеоцентра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60032B5" w14:textId="2D2030AC" w:rsidR="008A3557" w:rsidRDefault="00203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стараемся двигаться вперед.</w:t>
      </w:r>
    </w:p>
    <w:p w14:paraId="60A63563" w14:textId="77777777" w:rsidR="008A3557" w:rsidRDefault="00923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своем выступлении остановлюсь на основ</w:t>
      </w:r>
      <w:r>
        <w:rPr>
          <w:rFonts w:ascii="Times New Roman" w:hAnsi="Times New Roman"/>
          <w:b/>
          <w:bCs/>
          <w:sz w:val="28"/>
          <w:szCs w:val="28"/>
        </w:rPr>
        <w:t>ных проектах деятельности киновидеоцентра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получивших новое развитие в прошлом году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Отмечу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именно эти направления работы станут основными для взаимодействия с муниципальными районами и учреждениями культуры</w:t>
      </w:r>
      <w:r>
        <w:rPr>
          <w:rFonts w:ascii="Times New Roman" w:hAnsi="Times New Roman"/>
          <w:sz w:val="28"/>
          <w:szCs w:val="28"/>
        </w:rPr>
        <w:t>.</w:t>
      </w:r>
    </w:p>
    <w:p w14:paraId="635B0136" w14:textId="77777777" w:rsidR="008A3557" w:rsidRDefault="008A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4A6430" w14:textId="1E8EDDA4" w:rsidR="008A3557" w:rsidRDefault="00203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92380C">
        <w:rPr>
          <w:rFonts w:ascii="Times New Roman" w:hAnsi="Times New Roman"/>
          <w:sz w:val="28"/>
          <w:szCs w:val="28"/>
        </w:rPr>
        <w:t xml:space="preserve"> </w:t>
      </w:r>
      <w:r w:rsidR="0092380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Прокатная сеть учреждения тран</w:t>
      </w:r>
      <w:r w:rsidR="0092380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сформируется и осовременивается на глазах</w:t>
      </w:r>
      <w:r w:rsidR="0092380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</w:p>
    <w:p w14:paraId="01F24AAD" w14:textId="77777777" w:rsidR="008A3557" w:rsidRDefault="00923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Уходит в Саратовской области в прошлое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но еще работает кинопоказ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форматов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DVD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и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35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мм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на сегодняшний день у нашего учреждения заключены договоры о сотрудничестве с муниципальными учреждениями культуры </w:t>
      </w:r>
      <w:r>
        <w:rPr>
          <w:rFonts w:ascii="Times New Roman" w:hAnsi="Times New Roman"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</w:rPr>
        <w:t xml:space="preserve">районов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Аткарский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Балашовский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Балтайский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Вольский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Екатериновский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Красноармейский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Лысогорский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Новобурасский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Новоузенский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Пугачевский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Татищевский и ЗАТО Светлый</w:t>
      </w:r>
      <w:r>
        <w:rPr>
          <w:rFonts w:ascii="Times New Roman" w:hAnsi="Times New Roman"/>
          <w:sz w:val="28"/>
          <w:szCs w:val="28"/>
        </w:rPr>
        <w:t xml:space="preserve">). </w:t>
      </w:r>
    </w:p>
    <w:p w14:paraId="47277C08" w14:textId="77777777" w:rsidR="008A3557" w:rsidRDefault="008A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CE06B0" w14:textId="77777777" w:rsidR="008A3557" w:rsidRDefault="00923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А это </w:t>
      </w:r>
      <w:r>
        <w:rPr>
          <w:rFonts w:ascii="Times New Roman" w:hAnsi="Times New Roman"/>
          <w:sz w:val="28"/>
          <w:szCs w:val="28"/>
        </w:rPr>
        <w:t xml:space="preserve">- 38 </w:t>
      </w:r>
      <w:r>
        <w:rPr>
          <w:rFonts w:ascii="Times New Roman" w:hAnsi="Times New Roman"/>
          <w:sz w:val="28"/>
          <w:szCs w:val="28"/>
          <w:lang w:val="en-US"/>
        </w:rPr>
        <w:t>DVD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киноустановок и </w:t>
      </w:r>
      <w:r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 xml:space="preserve">пленочных киноустановок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Новобурасском и Аткарском районах</w:t>
      </w:r>
      <w:r>
        <w:rPr>
          <w:rFonts w:ascii="Times New Roman" w:hAnsi="Times New Roman"/>
          <w:sz w:val="28"/>
          <w:szCs w:val="28"/>
        </w:rPr>
        <w:t xml:space="preserve">). </w:t>
      </w:r>
    </w:p>
    <w:p w14:paraId="0AE37F3C" w14:textId="77777777" w:rsidR="008A3557" w:rsidRDefault="008A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494C67C" w14:textId="2FA33FC1" w:rsidR="008A3557" w:rsidRDefault="00923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конце прошлого года и начале этого нами приобретены новые анимационные 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художественные фильмы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Сотрудничаем по прокату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50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50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процентов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Впервые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Некоторые из фильмов еще идут на </w:t>
      </w:r>
      <w:r w:rsidR="0020385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DCP-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установках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И актуальны для зрительского внимания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! </w:t>
      </w:r>
    </w:p>
    <w:p w14:paraId="6A8F6AE5" w14:textId="77777777" w:rsidR="008A3557" w:rsidRDefault="008A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</w:rPr>
      </w:pPr>
    </w:p>
    <w:p w14:paraId="1B04C9F5" w14:textId="02CC27A3" w:rsidR="008A3557" w:rsidRDefault="00203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2. </w:t>
      </w:r>
      <w:r w:rsidR="0092380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="0092380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Инфраструктура современного цифрового кинопоказа в нашей области такова</w:t>
      </w:r>
      <w:r w:rsidR="0092380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. </w:t>
      </w:r>
    </w:p>
    <w:p w14:paraId="21C46BA9" w14:textId="77777777" w:rsidR="008A3557" w:rsidRDefault="00923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кинозалов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кинотеатров в регионе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осуществлявших кинопоказ в </w:t>
      </w:r>
      <w:r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составило </w:t>
      </w:r>
      <w:r>
        <w:rPr>
          <w:rFonts w:ascii="Times New Roman" w:hAnsi="Times New Roman"/>
          <w:b/>
          <w:bCs/>
          <w:sz w:val="28"/>
          <w:szCs w:val="28"/>
        </w:rPr>
        <w:t>96.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762F9F4" w14:textId="77777777" w:rsidR="008A3557" w:rsidRDefault="00923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них </w:t>
      </w:r>
      <w:r>
        <w:rPr>
          <w:rFonts w:ascii="Times New Roman" w:hAnsi="Times New Roman"/>
          <w:b/>
          <w:bCs/>
          <w:sz w:val="28"/>
          <w:szCs w:val="28"/>
        </w:rPr>
        <w:t>36</w:t>
      </w:r>
      <w:r>
        <w:rPr>
          <w:rFonts w:ascii="Times New Roman" w:hAnsi="Times New Roman"/>
          <w:b/>
          <w:bCs/>
          <w:sz w:val="28"/>
          <w:szCs w:val="28"/>
        </w:rPr>
        <w:t xml:space="preserve"> кинозалов </w:t>
      </w:r>
      <w:r>
        <w:rPr>
          <w:rFonts w:ascii="Times New Roman" w:hAnsi="Times New Roman"/>
          <w:b/>
          <w:bCs/>
          <w:sz w:val="28"/>
          <w:szCs w:val="28"/>
        </w:rPr>
        <w:t>переоборудованы за счет субсидии Фонда кино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26 </w:t>
      </w:r>
      <w:r>
        <w:rPr>
          <w:rFonts w:ascii="Times New Roman" w:hAnsi="Times New Roman"/>
          <w:sz w:val="28"/>
          <w:szCs w:val="28"/>
        </w:rPr>
        <w:t>кинозалов с государственной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муниципальной формой собственности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 частной формой собственности – </w:t>
      </w:r>
      <w:r>
        <w:rPr>
          <w:rFonts w:ascii="Times New Roman" w:hAnsi="Times New Roman"/>
          <w:sz w:val="28"/>
          <w:szCs w:val="28"/>
        </w:rPr>
        <w:t>10.</w:t>
      </w:r>
    </w:p>
    <w:p w14:paraId="7B1BCB05" w14:textId="77777777" w:rsidR="008A3557" w:rsidRDefault="008A3557">
      <w:pPr>
        <w:spacing w:after="0" w:line="240" w:lineRule="auto"/>
        <w:ind w:left="142"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4886A9" w14:textId="77777777" w:rsidR="008A3557" w:rsidRDefault="0092380C">
      <w:pPr>
        <w:spacing w:after="0" w:line="240" w:lineRule="auto"/>
        <w:ind w:left="142"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Три частных кинотеатра </w:t>
      </w:r>
      <w:r>
        <w:rPr>
          <w:rFonts w:ascii="Times New Roman" w:hAnsi="Times New Roman"/>
          <w:sz w:val="28"/>
          <w:szCs w:val="28"/>
        </w:rPr>
        <w:t>после введенных в марте ограничений из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за пандемии на территории региона приступили к работе в </w:t>
      </w:r>
      <w:r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>году не в полном объёме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«Маяк» 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Ртищево  – из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залов открыт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зал в декабре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«Люмен фильм»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Балашов</w:t>
      </w:r>
      <w:proofErr w:type="spellEnd"/>
      <w:r>
        <w:rPr>
          <w:rFonts w:ascii="Times New Roman" w:hAnsi="Times New Roman"/>
          <w:sz w:val="28"/>
          <w:szCs w:val="28"/>
        </w:rPr>
        <w:t xml:space="preserve"> – из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залов приступили к работе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зала в сентябре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«Кристалл»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Маркс</w:t>
      </w:r>
      <w:proofErr w:type="spellEnd"/>
      <w:r>
        <w:rPr>
          <w:rFonts w:ascii="Times New Roman" w:hAnsi="Times New Roman"/>
          <w:sz w:val="28"/>
          <w:szCs w:val="28"/>
        </w:rPr>
        <w:t xml:space="preserve"> – из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залов открыт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зал в сентябре</w:t>
      </w:r>
      <w:r>
        <w:rPr>
          <w:rFonts w:ascii="Times New Roman" w:hAnsi="Times New Roman"/>
          <w:sz w:val="28"/>
          <w:szCs w:val="28"/>
        </w:rPr>
        <w:t>.</w:t>
      </w:r>
    </w:p>
    <w:p w14:paraId="1D62E760" w14:textId="77777777" w:rsidR="008A3557" w:rsidRDefault="0092380C">
      <w:pPr>
        <w:spacing w:after="0" w:line="240" w:lineRule="auto"/>
        <w:ind w:left="142"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важно развивать муниципальные учреждения кинопоказа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Вот и поэтому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>частные могут закрыться в любой момен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(10 </w:t>
      </w:r>
      <w:r>
        <w:rPr>
          <w:rFonts w:ascii="Times New Roman" w:hAnsi="Times New Roman"/>
          <w:sz w:val="28"/>
          <w:szCs w:val="28"/>
        </w:rPr>
        <w:t xml:space="preserve">января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закрылся кинозал в Марксе на неопределенный срок</w:t>
      </w:r>
      <w:r>
        <w:rPr>
          <w:rFonts w:ascii="Times New Roman" w:hAnsi="Times New Roman"/>
          <w:sz w:val="28"/>
          <w:szCs w:val="28"/>
        </w:rPr>
        <w:t>).</w:t>
      </w:r>
    </w:p>
    <w:p w14:paraId="76530997" w14:textId="77777777" w:rsidR="008A3557" w:rsidRDefault="008A3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A3DD24" w14:textId="77777777" w:rsidR="008A3557" w:rsidRDefault="009238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рейтинге муниципальных модернизированных кинозалов </w:t>
      </w:r>
      <w:r>
        <w:rPr>
          <w:rFonts w:ascii="Times New Roman" w:hAnsi="Times New Roman"/>
          <w:sz w:val="28"/>
          <w:szCs w:val="28"/>
        </w:rPr>
        <w:t xml:space="preserve">по валовому сбору </w:t>
      </w:r>
      <w:r>
        <w:rPr>
          <w:rFonts w:ascii="Times New Roman" w:hAnsi="Times New Roman"/>
          <w:sz w:val="28"/>
          <w:szCs w:val="28"/>
        </w:rPr>
        <w:t xml:space="preserve">и количеству зрителей </w:t>
      </w:r>
      <w:r>
        <w:rPr>
          <w:rFonts w:ascii="Times New Roman" w:hAnsi="Times New Roman"/>
          <w:b/>
          <w:bCs/>
          <w:sz w:val="28"/>
          <w:szCs w:val="28"/>
        </w:rPr>
        <w:t>в первую пятерку вошли кинозалы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2B678E83" w14:textId="77777777" w:rsidR="008A3557" w:rsidRDefault="009238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«Современник» </w:t>
      </w:r>
      <w:r>
        <w:rPr>
          <w:rFonts w:ascii="Times New Roman" w:hAnsi="Times New Roman"/>
          <w:sz w:val="28"/>
          <w:szCs w:val="28"/>
        </w:rPr>
        <w:t xml:space="preserve">- 2 </w:t>
      </w:r>
      <w:r>
        <w:rPr>
          <w:rFonts w:ascii="Times New Roman" w:hAnsi="Times New Roman"/>
          <w:sz w:val="28"/>
          <w:szCs w:val="28"/>
        </w:rPr>
        <w:t xml:space="preserve">кинозала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Петровск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866 770 </w:t>
      </w:r>
      <w:r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 xml:space="preserve">.), </w:t>
      </w:r>
    </w:p>
    <w:p w14:paraId="3ED308AA" w14:textId="77777777" w:rsidR="008A3557" w:rsidRDefault="009238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«Глобус»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Красноармейск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642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744 </w:t>
      </w:r>
      <w:r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 xml:space="preserve">.), </w:t>
      </w:r>
    </w:p>
    <w:p w14:paraId="410029C4" w14:textId="77777777" w:rsidR="008A3557" w:rsidRDefault="009238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«Родина»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Аткарск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(1 485 880 </w:t>
      </w:r>
      <w:r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 xml:space="preserve">.) </w:t>
      </w:r>
    </w:p>
    <w:p w14:paraId="3E4F0D09" w14:textId="77777777" w:rsidR="008A3557" w:rsidRDefault="009238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«Юбилейный»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Ершов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(1 372 960</w:t>
      </w:r>
      <w:r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 xml:space="preserve">.), </w:t>
      </w:r>
    </w:p>
    <w:p w14:paraId="79B3DB06" w14:textId="2CE85904" w:rsidR="008A3557" w:rsidRDefault="009238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«Победа»</w:t>
      </w:r>
      <w:r w:rsidR="00203857">
        <w:rPr>
          <w:rFonts w:ascii="Times New Roman" w:hAnsi="Times New Roman"/>
          <w:sz w:val="28"/>
          <w:szCs w:val="28"/>
        </w:rPr>
        <w:t xml:space="preserve"> - 2 кинозала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Калининск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238 980 </w:t>
      </w:r>
      <w:r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.).</w:t>
      </w:r>
    </w:p>
    <w:p w14:paraId="03E65D56" w14:textId="77777777" w:rsidR="008A3557" w:rsidRDefault="008A3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974BF0" w14:textId="77777777" w:rsidR="008A3557" w:rsidRDefault="00923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Самые низкие показатели валового сбора и количества зрителей </w:t>
      </w:r>
      <w:r>
        <w:rPr>
          <w:rFonts w:ascii="Times New Roman" w:hAnsi="Times New Roman"/>
          <w:sz w:val="28"/>
          <w:szCs w:val="28"/>
        </w:rPr>
        <w:t xml:space="preserve">– у кинозалов «Октябрь»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Романовка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(116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200 </w:t>
      </w:r>
      <w:r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 xml:space="preserve">.) </w:t>
      </w:r>
      <w:r>
        <w:rPr>
          <w:rFonts w:ascii="Times New Roman" w:hAnsi="Times New Roman"/>
          <w:sz w:val="28"/>
          <w:szCs w:val="28"/>
        </w:rPr>
        <w:t xml:space="preserve">и «Факел»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Вольск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(41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530 </w:t>
      </w:r>
      <w:r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 xml:space="preserve">.). </w:t>
      </w:r>
    </w:p>
    <w:p w14:paraId="424909A8" w14:textId="77777777" w:rsidR="008A3557" w:rsidRDefault="008A3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045936" w14:textId="77777777" w:rsidR="008A3557" w:rsidRDefault="009238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 из </w:t>
      </w:r>
      <w:r>
        <w:rPr>
          <w:rFonts w:ascii="Times New Roman" w:hAnsi="Times New Roman"/>
          <w:sz w:val="28"/>
          <w:szCs w:val="28"/>
        </w:rPr>
        <w:t>условий договора с Фондом кино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согласно которому не меньше </w:t>
      </w:r>
      <w:r>
        <w:rPr>
          <w:rFonts w:ascii="Times New Roman" w:hAnsi="Times New Roman"/>
          <w:sz w:val="28"/>
          <w:szCs w:val="28"/>
        </w:rPr>
        <w:t xml:space="preserve">50% </w:t>
      </w:r>
      <w:r>
        <w:rPr>
          <w:rFonts w:ascii="Times New Roman" w:hAnsi="Times New Roman"/>
          <w:sz w:val="28"/>
          <w:szCs w:val="28"/>
        </w:rPr>
        <w:t>сеансов национальных фильмов должно приходиться на национальное кино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выполнено муниципальными кинозалами в полном объеме</w:t>
      </w:r>
      <w:r>
        <w:rPr>
          <w:rFonts w:ascii="Times New Roman" w:hAnsi="Times New Roman"/>
          <w:b/>
          <w:bCs/>
          <w:sz w:val="28"/>
          <w:szCs w:val="28"/>
        </w:rPr>
        <w:t xml:space="preserve">.  </w:t>
      </w:r>
      <w:r>
        <w:rPr>
          <w:rFonts w:ascii="Times New Roman" w:hAnsi="Times New Roman"/>
          <w:b/>
          <w:bCs/>
          <w:sz w:val="28"/>
          <w:szCs w:val="28"/>
        </w:rPr>
        <w:t>Самый высокий показатель</w:t>
      </w:r>
      <w:r>
        <w:rPr>
          <w:rFonts w:ascii="Times New Roman" w:hAnsi="Times New Roman"/>
          <w:sz w:val="28"/>
          <w:szCs w:val="28"/>
        </w:rPr>
        <w:t xml:space="preserve"> процентного соотношения национальных фильмо</w:t>
      </w:r>
      <w:r>
        <w:rPr>
          <w:rFonts w:ascii="Times New Roman" w:hAnsi="Times New Roman"/>
          <w:sz w:val="28"/>
          <w:szCs w:val="28"/>
        </w:rPr>
        <w:t>в наблюдался в кинозалах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«Мир»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Балаково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(99,3%) </w:t>
      </w:r>
      <w:r>
        <w:rPr>
          <w:rFonts w:ascii="Times New Roman" w:hAnsi="Times New Roman"/>
          <w:sz w:val="28"/>
          <w:szCs w:val="28"/>
        </w:rPr>
        <w:t xml:space="preserve">и «Корунд»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Шиханы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(79,9%). </w:t>
      </w:r>
    </w:p>
    <w:p w14:paraId="4CDF24AA" w14:textId="77777777" w:rsidR="008A3557" w:rsidRDefault="008A3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8E6281" w14:textId="77777777" w:rsidR="008A3557" w:rsidRDefault="009238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Средний процент охвата населения цифровым кинопоказом </w:t>
      </w:r>
      <w:proofErr w:type="gramStart"/>
      <w:r>
        <w:rPr>
          <w:rFonts w:ascii="Times New Roman" w:hAnsi="Times New Roman"/>
          <w:sz w:val="28"/>
          <w:szCs w:val="28"/>
        </w:rPr>
        <w:t>в составил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20,5% </w:t>
      </w:r>
      <w:r>
        <w:rPr>
          <w:rFonts w:ascii="Times New Roman" w:hAnsi="Times New Roman"/>
          <w:sz w:val="28"/>
          <w:szCs w:val="28"/>
        </w:rPr>
        <w:t>местах расположения муниципальных кинозалов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местах расположения частных кинозалов –</w:t>
      </w:r>
      <w:r>
        <w:rPr>
          <w:rFonts w:ascii="Times New Roman" w:hAnsi="Times New Roman"/>
          <w:sz w:val="28"/>
          <w:szCs w:val="28"/>
        </w:rPr>
        <w:t xml:space="preserve"> 12,8%.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По  </w:t>
      </w:r>
      <w:r>
        <w:rPr>
          <w:rFonts w:ascii="Times New Roman" w:hAnsi="Times New Roman"/>
          <w:b/>
          <w:bCs/>
          <w:sz w:val="28"/>
          <w:szCs w:val="28"/>
        </w:rPr>
        <w:t>охвату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населения</w:t>
      </w:r>
      <w:r>
        <w:rPr>
          <w:rFonts w:ascii="Times New Roman" w:hAnsi="Times New Roman"/>
          <w:sz w:val="28"/>
          <w:szCs w:val="28"/>
        </w:rPr>
        <w:t xml:space="preserve"> самые </w:t>
      </w:r>
      <w:r>
        <w:rPr>
          <w:rFonts w:ascii="Times New Roman" w:hAnsi="Times New Roman"/>
          <w:b/>
          <w:bCs/>
          <w:sz w:val="28"/>
          <w:szCs w:val="28"/>
        </w:rPr>
        <w:t xml:space="preserve">высокие показатели </w:t>
      </w:r>
      <w:r>
        <w:rPr>
          <w:rFonts w:ascii="Times New Roman" w:hAnsi="Times New Roman"/>
          <w:sz w:val="28"/>
          <w:szCs w:val="28"/>
        </w:rPr>
        <w:t>у кинозалов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«Космос»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Турки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(95,8%),  </w:t>
      </w:r>
      <w:r>
        <w:rPr>
          <w:rFonts w:ascii="Times New Roman" w:hAnsi="Times New Roman"/>
          <w:sz w:val="28"/>
          <w:szCs w:val="28"/>
        </w:rPr>
        <w:t xml:space="preserve">«Колос»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Ивантеевка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(78,7%) </w:t>
      </w:r>
      <w:r>
        <w:rPr>
          <w:rFonts w:ascii="Times New Roman" w:hAnsi="Times New Roman"/>
          <w:sz w:val="28"/>
          <w:szCs w:val="28"/>
        </w:rPr>
        <w:t xml:space="preserve">и «Луч»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Питерка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(74,7%). </w:t>
      </w:r>
      <w:r>
        <w:rPr>
          <w:rFonts w:ascii="Times New Roman" w:hAnsi="Times New Roman"/>
          <w:sz w:val="28"/>
          <w:szCs w:val="28"/>
        </w:rPr>
        <w:t xml:space="preserve">Средний процент охвата населения цифровым кинопоказом </w:t>
      </w:r>
      <w:r>
        <w:rPr>
          <w:rFonts w:ascii="Times New Roman" w:hAnsi="Times New Roman"/>
          <w:b/>
          <w:bCs/>
          <w:sz w:val="28"/>
          <w:szCs w:val="28"/>
        </w:rPr>
        <w:t xml:space="preserve">не превысил </w:t>
      </w:r>
      <w:r>
        <w:rPr>
          <w:rFonts w:ascii="Times New Roman" w:hAnsi="Times New Roman"/>
          <w:b/>
          <w:bCs/>
          <w:sz w:val="28"/>
          <w:szCs w:val="28"/>
        </w:rPr>
        <w:t xml:space="preserve">2% </w:t>
      </w:r>
      <w:r>
        <w:rPr>
          <w:rFonts w:ascii="Times New Roman" w:hAnsi="Times New Roman"/>
          <w:sz w:val="28"/>
          <w:szCs w:val="28"/>
        </w:rPr>
        <w:t xml:space="preserve">в кинозалах «Лира»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Балаково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(1,9%)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«Факел»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Вольск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(1,1%). </w:t>
      </w:r>
    </w:p>
    <w:p w14:paraId="1C65B30D" w14:textId="77777777" w:rsidR="008A3557" w:rsidRDefault="008A3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2B871" w14:textId="530374AE" w:rsidR="008A3557" w:rsidRDefault="00203857">
      <w:pPr>
        <w:spacing w:after="0" w:line="240" w:lineRule="auto"/>
        <w:ind w:firstLine="708"/>
        <w:jc w:val="both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2380C">
        <w:rPr>
          <w:rFonts w:ascii="Times New Roman" w:hAnsi="Times New Roman"/>
          <w:sz w:val="28"/>
          <w:szCs w:val="28"/>
        </w:rPr>
        <w:t xml:space="preserve"> </w:t>
      </w:r>
      <w:r w:rsidR="0092380C">
        <w:rPr>
          <w:rFonts w:ascii="Times New Roman" w:hAnsi="Times New Roman"/>
          <w:b/>
          <w:bCs/>
          <w:sz w:val="28"/>
          <w:szCs w:val="28"/>
        </w:rPr>
        <w:t>Самое важное</w:t>
      </w:r>
      <w:r w:rsidR="0092380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2380C">
        <w:rPr>
          <w:rFonts w:ascii="Times New Roman" w:hAnsi="Times New Roman"/>
          <w:b/>
          <w:bCs/>
          <w:sz w:val="28"/>
          <w:szCs w:val="28"/>
        </w:rPr>
        <w:t>Кадры</w:t>
      </w:r>
      <w:r w:rsidR="0092380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2380C">
        <w:rPr>
          <w:rFonts w:ascii="Times New Roman" w:hAnsi="Times New Roman"/>
          <w:b/>
          <w:bCs/>
          <w:sz w:val="28"/>
          <w:szCs w:val="28"/>
        </w:rPr>
        <w:t>Они заслуживают всяких похвал</w:t>
      </w:r>
      <w:r w:rsidR="0092380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2380C">
        <w:rPr>
          <w:rFonts w:ascii="Times New Roman" w:hAnsi="Times New Roman"/>
          <w:sz w:val="28"/>
          <w:szCs w:val="28"/>
        </w:rPr>
        <w:t>У нас б</w:t>
      </w:r>
      <w:r w:rsidR="0092380C">
        <w:rPr>
          <w:rFonts w:ascii="Times New Roman" w:hAnsi="Times New Roman"/>
          <w:sz w:val="28"/>
          <w:szCs w:val="28"/>
          <w:shd w:val="clear" w:color="auto" w:fill="FFFFFF"/>
        </w:rPr>
        <w:t xml:space="preserve">ыл и </w:t>
      </w:r>
      <w:proofErr w:type="spellStart"/>
      <w:r w:rsidR="0092380C">
        <w:rPr>
          <w:rFonts w:ascii="Times New Roman" w:hAnsi="Times New Roman"/>
          <w:sz w:val="28"/>
          <w:szCs w:val="28"/>
          <w:shd w:val="clear" w:color="auto" w:fill="FFFFFF"/>
        </w:rPr>
        <w:t>непозитивный</w:t>
      </w:r>
      <w:proofErr w:type="spellEnd"/>
      <w:r w:rsidR="0092380C">
        <w:rPr>
          <w:rFonts w:ascii="Times New Roman" w:hAnsi="Times New Roman"/>
          <w:sz w:val="28"/>
          <w:szCs w:val="28"/>
          <w:shd w:val="clear" w:color="auto" w:fill="FFFFFF"/>
        </w:rPr>
        <w:t xml:space="preserve"> опыт в регионе</w:t>
      </w:r>
      <w:r w:rsidR="0092380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92380C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92380C">
        <w:rPr>
          <w:rFonts w:ascii="Times New Roman" w:hAnsi="Times New Roman"/>
          <w:sz w:val="28"/>
          <w:szCs w:val="28"/>
          <w:shd w:val="clear" w:color="auto" w:fill="FFFFFF"/>
        </w:rPr>
        <w:t xml:space="preserve">2020 </w:t>
      </w:r>
      <w:r w:rsidR="0092380C">
        <w:rPr>
          <w:rFonts w:ascii="Times New Roman" w:hAnsi="Times New Roman"/>
          <w:sz w:val="28"/>
          <w:szCs w:val="28"/>
          <w:shd w:val="clear" w:color="auto" w:fill="FFFFFF"/>
        </w:rPr>
        <w:t>году мы были вынуждены расторгнуть договорные отношения с муниципальным модернизированным кинозалом</w:t>
      </w:r>
      <w:r w:rsidR="0092380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92380C">
        <w:rPr>
          <w:rFonts w:ascii="Times New Roman" w:hAnsi="Times New Roman"/>
          <w:sz w:val="28"/>
          <w:szCs w:val="28"/>
          <w:shd w:val="clear" w:color="auto" w:fill="FFFFFF"/>
        </w:rPr>
        <w:t xml:space="preserve">получившим субсидию в </w:t>
      </w:r>
      <w:r w:rsidR="0092380C">
        <w:rPr>
          <w:rFonts w:ascii="Times New Roman" w:hAnsi="Times New Roman"/>
          <w:sz w:val="28"/>
          <w:szCs w:val="28"/>
          <w:shd w:val="clear" w:color="auto" w:fill="FFFFFF"/>
        </w:rPr>
        <w:t xml:space="preserve">2019 </w:t>
      </w:r>
      <w:r w:rsidR="0092380C">
        <w:rPr>
          <w:rFonts w:ascii="Times New Roman" w:hAnsi="Times New Roman"/>
          <w:sz w:val="28"/>
          <w:szCs w:val="28"/>
          <w:shd w:val="clear" w:color="auto" w:fill="FFFFFF"/>
        </w:rPr>
        <w:t xml:space="preserve">году </w:t>
      </w:r>
      <w:r w:rsidR="0092380C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92380C">
        <w:rPr>
          <w:rFonts w:ascii="Times New Roman" w:hAnsi="Times New Roman"/>
          <w:sz w:val="28"/>
          <w:szCs w:val="28"/>
          <w:shd w:val="clear" w:color="auto" w:fill="FFFFFF"/>
        </w:rPr>
        <w:t>«Спутник» Федоровского района</w:t>
      </w:r>
      <w:r w:rsidR="0092380C">
        <w:rPr>
          <w:rFonts w:ascii="Times New Roman" w:hAnsi="Times New Roman"/>
          <w:sz w:val="28"/>
          <w:szCs w:val="28"/>
          <w:shd w:val="clear" w:color="auto" w:fill="FFFFFF"/>
        </w:rPr>
        <w:t xml:space="preserve">). </w:t>
      </w:r>
      <w:r w:rsidR="0092380C">
        <w:rPr>
          <w:rFonts w:ascii="Times New Roman" w:hAnsi="Times New Roman"/>
          <w:sz w:val="28"/>
          <w:szCs w:val="28"/>
          <w:shd w:val="clear" w:color="auto" w:fill="FFFFFF"/>
        </w:rPr>
        <w:t xml:space="preserve">Результаты его работы являлись неудовлетворительными </w:t>
      </w:r>
      <w:r w:rsidR="0092380C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92380C">
        <w:rPr>
          <w:rFonts w:ascii="Times New Roman" w:hAnsi="Times New Roman"/>
          <w:sz w:val="28"/>
          <w:szCs w:val="28"/>
          <w:shd w:val="clear" w:color="auto" w:fill="FFFFFF"/>
        </w:rPr>
        <w:t>валовый сбор</w:t>
      </w:r>
      <w:r w:rsidR="0092380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92380C">
        <w:rPr>
          <w:rFonts w:ascii="Times New Roman" w:hAnsi="Times New Roman"/>
          <w:sz w:val="28"/>
          <w:szCs w:val="28"/>
          <w:shd w:val="clear" w:color="auto" w:fill="FFFFFF"/>
        </w:rPr>
        <w:t>количество зрителей на сеансе</w:t>
      </w:r>
      <w:r w:rsidR="0092380C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92380C">
        <w:rPr>
          <w:rFonts w:ascii="Times New Roman" w:hAnsi="Times New Roman"/>
          <w:sz w:val="28"/>
          <w:szCs w:val="28"/>
          <w:shd w:val="clear" w:color="auto" w:fill="FFFFFF"/>
        </w:rPr>
        <w:t> отсутствие рекламного продвижения кинозала</w:t>
      </w:r>
      <w:r w:rsidR="0092380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92380C">
        <w:rPr>
          <w:rFonts w:ascii="Times New Roman" w:hAnsi="Times New Roman"/>
          <w:sz w:val="28"/>
          <w:szCs w:val="28"/>
          <w:shd w:val="clear" w:color="auto" w:fill="FFFFFF"/>
        </w:rPr>
        <w:t>несвоевременное выполнение договорных финансовых</w:t>
      </w:r>
      <w:r w:rsidR="0092380C">
        <w:rPr>
          <w:rFonts w:ascii="Times New Roman" w:hAnsi="Times New Roman"/>
          <w:sz w:val="28"/>
          <w:szCs w:val="28"/>
          <w:shd w:val="clear" w:color="auto" w:fill="FFFFFF"/>
        </w:rPr>
        <w:t xml:space="preserve"> отношений</w:t>
      </w:r>
      <w:r w:rsidR="0092380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92380C">
        <w:rPr>
          <w:rFonts w:ascii="Times New Roman" w:hAnsi="Times New Roman"/>
          <w:sz w:val="28"/>
          <w:szCs w:val="28"/>
          <w:shd w:val="clear" w:color="auto" w:fill="FFFFFF"/>
        </w:rPr>
        <w:t>отсутствие личной дисциплины руководителя кинозала</w:t>
      </w:r>
      <w:r w:rsidR="0092380C">
        <w:rPr>
          <w:rFonts w:ascii="Times New Roman" w:hAnsi="Times New Roman"/>
          <w:sz w:val="28"/>
          <w:szCs w:val="28"/>
          <w:shd w:val="clear" w:color="auto" w:fill="FFFFFF"/>
        </w:rPr>
        <w:t xml:space="preserve">). </w:t>
      </w:r>
      <w:r w:rsidR="0092380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Договор с Фондом кино этим муниципальным учреждением культуры выполнялся неэффективно</w:t>
      </w:r>
      <w:r w:rsidR="0092380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92380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Мы готовы рассмотреть возможность возобновления сотрудничества при условии</w:t>
      </w:r>
      <w:r w:rsidR="0092380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, </w:t>
      </w:r>
      <w:r w:rsidR="0092380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что все вышеперечисленные не</w:t>
      </w:r>
      <w:r w:rsidR="0092380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доработки будут преодолены</w:t>
      </w:r>
      <w:r w:rsidR="0092380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, </w:t>
      </w:r>
      <w:r w:rsidR="0092380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и кинозал начнет функционировать в полноценно качественном режиме</w:t>
      </w:r>
      <w:r w:rsidR="0092380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.</w:t>
      </w:r>
    </w:p>
    <w:p w14:paraId="0BBA7BCE" w14:textId="77777777" w:rsidR="008A3557" w:rsidRDefault="008A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14:paraId="0C2C3C85" w14:textId="5C400E0C" w:rsidR="008A3557" w:rsidRPr="00203857" w:rsidRDefault="00203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2380C">
        <w:rPr>
          <w:rFonts w:ascii="Times New Roman" w:hAnsi="Times New Roman"/>
          <w:sz w:val="28"/>
          <w:szCs w:val="28"/>
          <w:shd w:val="clear" w:color="auto" w:fill="FFFFFF"/>
        </w:rPr>
        <w:t>В нашей области по</w:t>
      </w:r>
      <w:r w:rsidR="0092380C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92380C">
        <w:rPr>
          <w:rFonts w:ascii="Times New Roman" w:hAnsi="Times New Roman"/>
          <w:sz w:val="28"/>
          <w:szCs w:val="28"/>
          <w:shd w:val="clear" w:color="auto" w:fill="FFFFFF"/>
        </w:rPr>
        <w:t xml:space="preserve">прежнему остаются </w:t>
      </w:r>
      <w:r w:rsidR="0092380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7 </w:t>
      </w:r>
      <w:r w:rsidR="0092380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муниципальных районов</w:t>
      </w:r>
      <w:r w:rsidR="0092380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, </w:t>
      </w:r>
      <w:r w:rsidR="0092380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 которых услуги кинопоказа отсутствуют полностью</w:t>
      </w:r>
      <w:r w:rsidR="0092380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92380C">
        <w:rPr>
          <w:rFonts w:ascii="Times New Roman" w:hAnsi="Times New Roman"/>
          <w:sz w:val="28"/>
          <w:szCs w:val="28"/>
          <w:shd w:val="clear" w:color="auto" w:fill="FFFFFF"/>
        </w:rPr>
        <w:t xml:space="preserve">Все они включены региональным министерством культуры в </w:t>
      </w:r>
      <w:r w:rsidR="0092380C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план</w:t>
      </w:r>
      <w:r w:rsidR="0092380C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-</w:t>
      </w:r>
      <w:r w:rsidR="0092380C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график культурно</w:t>
      </w:r>
      <w:r w:rsidR="0092380C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-</w:t>
      </w:r>
      <w:r w:rsidR="0092380C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 xml:space="preserve">художественного обслуживания населения муниципальных районов на </w:t>
      </w:r>
      <w:r w:rsidR="0092380C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 xml:space="preserve">2021 </w:t>
      </w:r>
      <w:r w:rsidR="0092380C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год</w:t>
      </w:r>
      <w:r w:rsidR="0092380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92380C">
        <w:rPr>
          <w:rFonts w:ascii="Times New Roman" w:hAnsi="Times New Roman"/>
          <w:sz w:val="28"/>
          <w:szCs w:val="28"/>
          <w:shd w:val="clear" w:color="auto" w:fill="FFFFFF"/>
        </w:rPr>
        <w:t>Наше учреждение готово организовать на Ваших площадках выездные киносеансы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038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первую очередь, именно эти 7 кинозалов должны планировать модернизацию!</w:t>
      </w:r>
    </w:p>
    <w:p w14:paraId="181A7404" w14:textId="77777777" w:rsidR="008A3557" w:rsidRDefault="008A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14:paraId="49E16BAF" w14:textId="77777777" w:rsidR="008A3557" w:rsidRDefault="00923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Важные проекты киновидеоцентра </w:t>
      </w:r>
      <w:r>
        <w:rPr>
          <w:rFonts w:ascii="Times New Roman" w:hAnsi="Times New Roman"/>
          <w:b/>
          <w:bCs/>
          <w:sz w:val="28"/>
          <w:szCs w:val="28"/>
        </w:rPr>
        <w:t xml:space="preserve">2021 </w:t>
      </w:r>
      <w:r>
        <w:rPr>
          <w:rFonts w:ascii="Times New Roman" w:hAnsi="Times New Roman"/>
          <w:b/>
          <w:bCs/>
          <w:sz w:val="28"/>
          <w:szCs w:val="28"/>
        </w:rPr>
        <w:t>года вошли в государственную программу «Развитие культуры Саратовской области»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14:paraId="67ECF52F" w14:textId="4AD63238" w:rsidR="008A3557" w:rsidRDefault="00923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</w:t>
      </w:r>
      <w:r w:rsidR="002038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Будем продолжать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областные семинары для специалистов киноотрасли региона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. 2020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год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провели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в онлайн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формате на официальном </w:t>
      </w:r>
      <w:proofErr w:type="spellStart"/>
      <w:r>
        <w:rPr>
          <w:rFonts w:ascii="Times New Roman" w:hAnsi="Times New Roman"/>
          <w:sz w:val="28"/>
          <w:szCs w:val="28"/>
        </w:rPr>
        <w:t>ютуб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канале учреждения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Онлайн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семинары получили более </w:t>
      </w:r>
      <w:r>
        <w:rPr>
          <w:rFonts w:ascii="Times New Roman" w:hAnsi="Times New Roman"/>
          <w:sz w:val="28"/>
          <w:szCs w:val="28"/>
        </w:rPr>
        <w:t xml:space="preserve">860 </w:t>
      </w:r>
      <w:r>
        <w:rPr>
          <w:rFonts w:ascii="Times New Roman" w:hAnsi="Times New Roman"/>
          <w:sz w:val="28"/>
          <w:szCs w:val="28"/>
        </w:rPr>
        <w:t>просмотров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Благодаря онлайн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>формату количество участников семинаров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увеличилось 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4,5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раза по сравнению с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2019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годом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0886F966" w14:textId="77777777" w:rsidR="008A3557" w:rsidRDefault="008A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D1A720E" w14:textId="4BF56B75" w:rsidR="008A3557" w:rsidRPr="00203857" w:rsidRDefault="00923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203857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Внедряем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новый формат 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предсеансовых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мероприятий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</w:rPr>
        <w:t xml:space="preserve"> 2020 </w:t>
      </w:r>
      <w:r>
        <w:rPr>
          <w:rFonts w:ascii="Times New Roman" w:hAnsi="Times New Roman"/>
          <w:sz w:val="28"/>
          <w:szCs w:val="28"/>
        </w:rPr>
        <w:t>году для учащихся младших и средних классов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студентов средних специальных образовательных учреждений подготовлено </w:t>
      </w:r>
      <w:r>
        <w:rPr>
          <w:rFonts w:ascii="Times New Roman" w:hAnsi="Times New Roman"/>
          <w:i/>
          <w:iCs/>
          <w:sz w:val="28"/>
          <w:szCs w:val="28"/>
        </w:rPr>
        <w:t xml:space="preserve">12 </w:t>
      </w:r>
      <w:r>
        <w:rPr>
          <w:rFonts w:ascii="Times New Roman" w:hAnsi="Times New Roman"/>
          <w:i/>
          <w:iCs/>
          <w:sz w:val="28"/>
          <w:szCs w:val="28"/>
        </w:rPr>
        <w:t>новых тематических киномероприятий для трансляции в дистанционном формате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«День России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 величии Родины языком кино»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«Курс молодого бойца»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«Супер – Чистюля»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«Как стать здоровым и</w:t>
      </w:r>
      <w:r>
        <w:rPr>
          <w:rFonts w:ascii="Times New Roman" w:hAnsi="Times New Roman"/>
          <w:sz w:val="28"/>
          <w:szCs w:val="28"/>
        </w:rPr>
        <w:t xml:space="preserve"> не бояться вирусов»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киножурнал «Про любовь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успех и Её Величество ГИГИЕНУ»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«Чему учат в школе»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«Профессий много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но…Прекрасней всех – кино</w:t>
      </w:r>
      <w:r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Готовы предложить этот формат в качестве киножурналов к кинопоказам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в том числе в формате </w:t>
      </w:r>
      <w:r w:rsidR="00203857">
        <w:rPr>
          <w:rFonts w:ascii="Times New Roman" w:hAnsi="Times New Roman"/>
          <w:b/>
          <w:bCs/>
          <w:sz w:val="28"/>
          <w:szCs w:val="28"/>
          <w:lang w:val="en-US"/>
        </w:rPr>
        <w:t>DCP</w:t>
      </w:r>
      <w:r w:rsidR="00203857">
        <w:rPr>
          <w:rFonts w:ascii="Times New Roman" w:hAnsi="Times New Roman"/>
          <w:b/>
          <w:bCs/>
          <w:sz w:val="28"/>
          <w:szCs w:val="28"/>
        </w:rPr>
        <w:t>;</w:t>
      </w:r>
    </w:p>
    <w:p w14:paraId="3A965F2C" w14:textId="77777777" w:rsidR="008A3557" w:rsidRDefault="008A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CDFDE4" w14:textId="2A152362" w:rsidR="008A3557" w:rsidRDefault="00203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3857">
        <w:rPr>
          <w:rFonts w:ascii="Times New Roman" w:hAnsi="Times New Roman"/>
          <w:sz w:val="28"/>
          <w:szCs w:val="28"/>
        </w:rPr>
        <w:t>3)</w:t>
      </w:r>
      <w:r w:rsidRPr="002038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380C">
        <w:rPr>
          <w:rFonts w:ascii="Times New Roman" w:hAnsi="Times New Roman"/>
          <w:sz w:val="28"/>
          <w:szCs w:val="28"/>
        </w:rPr>
        <w:t>По</w:t>
      </w:r>
      <w:r w:rsidR="0092380C">
        <w:rPr>
          <w:rFonts w:ascii="Times New Roman" w:hAnsi="Times New Roman"/>
          <w:sz w:val="28"/>
          <w:szCs w:val="28"/>
        </w:rPr>
        <w:t>-</w:t>
      </w:r>
      <w:r w:rsidR="0092380C">
        <w:rPr>
          <w:rFonts w:ascii="Times New Roman" w:hAnsi="Times New Roman"/>
          <w:sz w:val="28"/>
          <w:szCs w:val="28"/>
        </w:rPr>
        <w:t xml:space="preserve">новому проводим </w:t>
      </w:r>
      <w:r w:rsidR="0092380C">
        <w:rPr>
          <w:rFonts w:ascii="Times New Roman" w:hAnsi="Times New Roman"/>
          <w:b/>
          <w:bCs/>
          <w:i/>
          <w:iCs/>
          <w:sz w:val="28"/>
          <w:szCs w:val="28"/>
        </w:rPr>
        <w:t>областной конкурс «Лучший кинозал Саратовской области»</w:t>
      </w:r>
      <w:r w:rsidR="0092380C">
        <w:rPr>
          <w:rFonts w:ascii="Times New Roman" w:hAnsi="Times New Roman"/>
          <w:sz w:val="28"/>
          <w:szCs w:val="28"/>
        </w:rPr>
        <w:t xml:space="preserve"> (</w:t>
      </w:r>
      <w:r w:rsidR="0092380C">
        <w:rPr>
          <w:rFonts w:ascii="Times New Roman" w:hAnsi="Times New Roman"/>
          <w:sz w:val="28"/>
          <w:szCs w:val="28"/>
        </w:rPr>
        <w:t>ранее назывался областной конкурс «Лучший Дом кино»</w:t>
      </w:r>
      <w:r w:rsidR="0092380C">
        <w:rPr>
          <w:rFonts w:ascii="Times New Roman" w:hAnsi="Times New Roman"/>
          <w:sz w:val="28"/>
          <w:szCs w:val="28"/>
        </w:rPr>
        <w:t xml:space="preserve">). </w:t>
      </w:r>
      <w:r w:rsidR="0092380C">
        <w:rPr>
          <w:rFonts w:ascii="Times New Roman" w:hAnsi="Times New Roman"/>
          <w:sz w:val="28"/>
          <w:szCs w:val="28"/>
        </w:rPr>
        <w:t>Жаль</w:t>
      </w:r>
      <w:r w:rsidR="0092380C">
        <w:rPr>
          <w:rFonts w:ascii="Times New Roman" w:hAnsi="Times New Roman"/>
          <w:sz w:val="28"/>
          <w:szCs w:val="28"/>
        </w:rPr>
        <w:t xml:space="preserve">, </w:t>
      </w:r>
      <w:r w:rsidR="0092380C">
        <w:rPr>
          <w:rFonts w:ascii="Times New Roman" w:hAnsi="Times New Roman"/>
          <w:sz w:val="28"/>
          <w:szCs w:val="28"/>
        </w:rPr>
        <w:t>что в нем не приня</w:t>
      </w:r>
      <w:r>
        <w:rPr>
          <w:rFonts w:ascii="Times New Roman" w:hAnsi="Times New Roman"/>
          <w:sz w:val="28"/>
          <w:szCs w:val="28"/>
        </w:rPr>
        <w:t>ли</w:t>
      </w:r>
      <w:r w:rsidR="0092380C">
        <w:rPr>
          <w:rFonts w:ascii="Times New Roman" w:hAnsi="Times New Roman"/>
          <w:sz w:val="28"/>
          <w:szCs w:val="28"/>
        </w:rPr>
        <w:t xml:space="preserve"> участие некоторые из районов</w:t>
      </w:r>
      <w:r w:rsidR="0092380C">
        <w:rPr>
          <w:rFonts w:ascii="Times New Roman" w:hAnsi="Times New Roman"/>
          <w:sz w:val="28"/>
          <w:szCs w:val="28"/>
        </w:rPr>
        <w:t xml:space="preserve">, </w:t>
      </w:r>
      <w:r w:rsidR="0092380C">
        <w:rPr>
          <w:rFonts w:ascii="Times New Roman" w:hAnsi="Times New Roman"/>
          <w:sz w:val="28"/>
          <w:szCs w:val="28"/>
        </w:rPr>
        <w:t>в которых есть кинопоказ</w:t>
      </w:r>
      <w:r w:rsidR="0092380C">
        <w:rPr>
          <w:rFonts w:ascii="Times New Roman" w:hAnsi="Times New Roman"/>
          <w:sz w:val="28"/>
          <w:szCs w:val="28"/>
        </w:rPr>
        <w:t xml:space="preserve">. </w:t>
      </w:r>
      <w:r w:rsidR="0092380C">
        <w:rPr>
          <w:rFonts w:ascii="Times New Roman" w:hAnsi="Times New Roman"/>
          <w:i/>
          <w:iCs/>
          <w:sz w:val="28"/>
          <w:szCs w:val="28"/>
        </w:rPr>
        <w:t xml:space="preserve">В нем приняли участие </w:t>
      </w:r>
      <w:r w:rsidR="0092380C">
        <w:rPr>
          <w:rFonts w:ascii="Times New Roman" w:hAnsi="Times New Roman"/>
          <w:i/>
          <w:iCs/>
          <w:sz w:val="28"/>
          <w:szCs w:val="28"/>
        </w:rPr>
        <w:t xml:space="preserve">25 </w:t>
      </w:r>
      <w:r w:rsidR="0092380C">
        <w:rPr>
          <w:rFonts w:ascii="Times New Roman" w:hAnsi="Times New Roman"/>
          <w:i/>
          <w:iCs/>
          <w:sz w:val="28"/>
          <w:szCs w:val="28"/>
        </w:rPr>
        <w:t xml:space="preserve">творческих коллективов </w:t>
      </w:r>
      <w:r w:rsidR="0092380C">
        <w:rPr>
          <w:rFonts w:ascii="Times New Roman" w:hAnsi="Times New Roman"/>
          <w:i/>
          <w:iCs/>
          <w:sz w:val="28"/>
          <w:szCs w:val="28"/>
        </w:rPr>
        <w:t xml:space="preserve">(106 </w:t>
      </w:r>
      <w:r w:rsidR="0092380C">
        <w:rPr>
          <w:rFonts w:ascii="Times New Roman" w:hAnsi="Times New Roman"/>
          <w:i/>
          <w:iCs/>
          <w:sz w:val="28"/>
          <w:szCs w:val="28"/>
        </w:rPr>
        <w:t>человек</w:t>
      </w:r>
      <w:r w:rsidR="0092380C">
        <w:rPr>
          <w:rFonts w:ascii="Times New Roman" w:hAnsi="Times New Roman"/>
          <w:i/>
          <w:iCs/>
          <w:sz w:val="28"/>
          <w:szCs w:val="28"/>
        </w:rPr>
        <w:t xml:space="preserve">) </w:t>
      </w:r>
      <w:r w:rsidR="0092380C">
        <w:rPr>
          <w:rFonts w:ascii="Times New Roman" w:hAnsi="Times New Roman"/>
          <w:i/>
          <w:iCs/>
          <w:sz w:val="28"/>
          <w:szCs w:val="28"/>
        </w:rPr>
        <w:t xml:space="preserve">из </w:t>
      </w:r>
      <w:r w:rsidR="0092380C">
        <w:rPr>
          <w:rFonts w:ascii="Times New Roman" w:hAnsi="Times New Roman"/>
          <w:i/>
          <w:iCs/>
          <w:sz w:val="28"/>
          <w:szCs w:val="28"/>
        </w:rPr>
        <w:t xml:space="preserve">19 </w:t>
      </w:r>
      <w:r w:rsidR="0092380C">
        <w:rPr>
          <w:rFonts w:ascii="Times New Roman" w:hAnsi="Times New Roman"/>
          <w:i/>
          <w:iCs/>
          <w:sz w:val="28"/>
          <w:szCs w:val="28"/>
        </w:rPr>
        <w:t>муниципальных районов области</w:t>
      </w:r>
      <w:r w:rsidR="0092380C">
        <w:rPr>
          <w:rFonts w:ascii="Times New Roman" w:hAnsi="Times New Roman"/>
          <w:sz w:val="28"/>
          <w:szCs w:val="28"/>
        </w:rPr>
        <w:t xml:space="preserve">. </w:t>
      </w:r>
      <w:r w:rsidR="0092380C">
        <w:rPr>
          <w:rFonts w:ascii="Times New Roman" w:hAnsi="Times New Roman"/>
          <w:sz w:val="28"/>
          <w:szCs w:val="28"/>
        </w:rPr>
        <w:t xml:space="preserve">Конкурсные работы на </w:t>
      </w:r>
      <w:proofErr w:type="spellStart"/>
      <w:r w:rsidR="0092380C">
        <w:rPr>
          <w:rFonts w:ascii="Times New Roman" w:hAnsi="Times New Roman"/>
          <w:sz w:val="28"/>
          <w:szCs w:val="28"/>
        </w:rPr>
        <w:t>ютуб</w:t>
      </w:r>
      <w:proofErr w:type="spellEnd"/>
      <w:r w:rsidR="0092380C">
        <w:rPr>
          <w:rFonts w:ascii="Times New Roman" w:hAnsi="Times New Roman"/>
          <w:sz w:val="28"/>
          <w:szCs w:val="28"/>
        </w:rPr>
        <w:t>-</w:t>
      </w:r>
      <w:r w:rsidR="0092380C">
        <w:rPr>
          <w:rFonts w:ascii="Times New Roman" w:hAnsi="Times New Roman"/>
          <w:sz w:val="28"/>
          <w:szCs w:val="28"/>
        </w:rPr>
        <w:t xml:space="preserve">канале областного киновидеоцентра получили более </w:t>
      </w:r>
      <w:r w:rsidR="0092380C">
        <w:rPr>
          <w:rFonts w:ascii="Times New Roman" w:hAnsi="Times New Roman"/>
          <w:sz w:val="28"/>
          <w:szCs w:val="28"/>
        </w:rPr>
        <w:t xml:space="preserve">3100 </w:t>
      </w:r>
      <w:r w:rsidR="0092380C">
        <w:rPr>
          <w:rFonts w:ascii="Times New Roman" w:hAnsi="Times New Roman"/>
          <w:sz w:val="28"/>
          <w:szCs w:val="28"/>
        </w:rPr>
        <w:t>просмотров</w:t>
      </w:r>
      <w:r w:rsidR="0092380C">
        <w:rPr>
          <w:rFonts w:ascii="Times New Roman" w:hAnsi="Times New Roman"/>
          <w:sz w:val="28"/>
          <w:szCs w:val="28"/>
        </w:rPr>
        <w:t>.</w:t>
      </w:r>
      <w:r w:rsidR="0092380C">
        <w:rPr>
          <w:rFonts w:ascii="Times New Roman" w:hAnsi="Times New Roman"/>
          <w:sz w:val="28"/>
          <w:szCs w:val="28"/>
        </w:rPr>
        <w:t xml:space="preserve"> Предусматриваем в этом году новые номинации</w:t>
      </w:r>
      <w:r w:rsidR="0092380C">
        <w:rPr>
          <w:rFonts w:ascii="Times New Roman" w:hAnsi="Times New Roman"/>
          <w:sz w:val="28"/>
          <w:szCs w:val="28"/>
        </w:rPr>
        <w:t xml:space="preserve">, </w:t>
      </w:r>
      <w:r w:rsidR="0092380C">
        <w:rPr>
          <w:rFonts w:ascii="Times New Roman" w:hAnsi="Times New Roman"/>
          <w:sz w:val="28"/>
          <w:szCs w:val="28"/>
        </w:rPr>
        <w:t>в первую очередь</w:t>
      </w:r>
      <w:r>
        <w:rPr>
          <w:rFonts w:ascii="Times New Roman" w:hAnsi="Times New Roman"/>
          <w:sz w:val="28"/>
          <w:szCs w:val="28"/>
        </w:rPr>
        <w:t xml:space="preserve">, - </w:t>
      </w:r>
      <w:r w:rsidR="0092380C">
        <w:rPr>
          <w:rFonts w:ascii="Times New Roman" w:hAnsi="Times New Roman"/>
          <w:sz w:val="28"/>
          <w:szCs w:val="28"/>
        </w:rPr>
        <w:t>конкурс как состязание профессионального командного мастерства</w:t>
      </w:r>
      <w:r w:rsidR="0092380C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3A91E4AD" w14:textId="77777777" w:rsidR="008A3557" w:rsidRDefault="008A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9FE9A51" w14:textId="1FD2C4FB" w:rsidR="008A3557" w:rsidRDefault="00923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203857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Будем проводить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оржественное мероприятие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посвященное Дню российского кино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(27 </w:t>
      </w:r>
      <w:r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b/>
          <w:bCs/>
          <w:sz w:val="28"/>
          <w:szCs w:val="28"/>
        </w:rPr>
        <w:t>всероссийскую акцию «Ночь кино»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 xml:space="preserve">году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дистанционно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мероприятие получило около </w:t>
      </w:r>
      <w:r>
        <w:rPr>
          <w:rFonts w:ascii="Times New Roman" w:hAnsi="Times New Roman"/>
          <w:sz w:val="28"/>
          <w:szCs w:val="28"/>
        </w:rPr>
        <w:t xml:space="preserve">1000 </w:t>
      </w:r>
      <w:r>
        <w:rPr>
          <w:rFonts w:ascii="Times New Roman" w:hAnsi="Times New Roman"/>
          <w:sz w:val="28"/>
          <w:szCs w:val="28"/>
        </w:rPr>
        <w:t xml:space="preserve">просмотров на </w:t>
      </w:r>
      <w:proofErr w:type="spellStart"/>
      <w:r>
        <w:rPr>
          <w:rFonts w:ascii="Times New Roman" w:hAnsi="Times New Roman"/>
          <w:sz w:val="28"/>
          <w:szCs w:val="28"/>
        </w:rPr>
        <w:t>ютуб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канале учреждения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Огромное спасибо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самодеятельные артисты Петровского района </w:t>
      </w:r>
      <w:r>
        <w:rPr>
          <w:rFonts w:ascii="Times New Roman" w:hAnsi="Times New Roman"/>
          <w:sz w:val="28"/>
          <w:szCs w:val="28"/>
        </w:rPr>
        <w:t>подготовили для зрителей большое творческое приветствие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специалисты киноотрасли из Екатериновского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Питерского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Новобурасского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Озинского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Энгельсского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Аркадакского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Балашовского районов – креативные видеопоздравления в формате </w:t>
      </w:r>
      <w:r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ОнлайнКиноПерекличка</w:t>
      </w:r>
      <w:r>
        <w:rPr>
          <w:rFonts w:ascii="Times New Roman" w:hAnsi="Times New Roman"/>
          <w:sz w:val="28"/>
          <w:szCs w:val="28"/>
        </w:rPr>
        <w:t>;</w:t>
      </w:r>
    </w:p>
    <w:p w14:paraId="0772C442" w14:textId="77777777" w:rsidR="008A3557" w:rsidRDefault="008A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DFDF9B" w14:textId="05DD24EF" w:rsidR="008A3557" w:rsidRDefault="00923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5</w:t>
      </w:r>
      <w:r w:rsidR="002038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3604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бластной фестиваль</w:t>
      </w: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конкурс исполнителей музыкальных произведений из отечественных кинофильмов «Город кино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2020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году в нем приняли участие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129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конкурсантов из Саратова 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23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муниципальных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районов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Победителями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стали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18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исполнителей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солистов и ансамблей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11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муниципальных районов области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</w:rPr>
        <w:t>Александрово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>Гайский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Балаковский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Базарно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Карабулакский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Екатериновский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Красноармейский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Краснопартизанский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Марксовский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Озинский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Петровский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Питерский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Энгельсский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Саратова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Творческие выступления на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ютуб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канале получили более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900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просмотров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1F923007" w14:textId="77777777" w:rsidR="008A3557" w:rsidRDefault="008A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649338A" w14:textId="19AE9C42" w:rsidR="008A3557" w:rsidRDefault="00923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203857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VIII</w:t>
      </w:r>
      <w:r w:rsidRPr="00773604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открытый фестиваль</w:t>
      </w: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конкурс детского и юношеского кино «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Киновертикаль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sz w:val="28"/>
          <w:szCs w:val="28"/>
          <w:shd w:val="clear" w:color="auto" w:fill="FFFFFF"/>
        </w:rPr>
        <w:t>октябрь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Всего на конкурс было подано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346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работ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1271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киноавтора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28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регионов России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Донецка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Луганска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Беларуси и Казахстана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 Саратовской области в конкурсе приняли участие </w:t>
      </w:r>
      <w:r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киноработы от </w:t>
      </w:r>
      <w:r>
        <w:rPr>
          <w:rFonts w:ascii="Times New Roman" w:hAnsi="Times New Roman"/>
          <w:sz w:val="28"/>
          <w:szCs w:val="28"/>
        </w:rPr>
        <w:t xml:space="preserve">433 </w:t>
      </w:r>
      <w:r>
        <w:rPr>
          <w:rFonts w:ascii="Times New Roman" w:hAnsi="Times New Roman"/>
          <w:sz w:val="28"/>
          <w:szCs w:val="28"/>
        </w:rPr>
        <w:t>авторов из Саратова</w:t>
      </w:r>
      <w:r>
        <w:rPr>
          <w:rFonts w:ascii="Times New Roman" w:hAnsi="Times New Roman"/>
          <w:sz w:val="28"/>
          <w:szCs w:val="28"/>
        </w:rPr>
        <w:t xml:space="preserve">, 23 </w:t>
      </w:r>
      <w:r>
        <w:rPr>
          <w:rFonts w:ascii="Times New Roman" w:hAnsi="Times New Roman"/>
          <w:sz w:val="28"/>
          <w:szCs w:val="28"/>
        </w:rPr>
        <w:t>малых городов и сел области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ютуб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канале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Киновертикаль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Саратов» фестивальную программу только за период с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9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октября просмотрели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3617 </w:t>
      </w:r>
      <w:r>
        <w:rPr>
          <w:rFonts w:ascii="Times New Roman" w:hAnsi="Times New Roman"/>
          <w:sz w:val="28"/>
          <w:szCs w:val="28"/>
          <w:shd w:val="clear" w:color="auto" w:fill="FFFFFF"/>
        </w:rPr>
        <w:t>зрителей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14B1B6A" w14:textId="77777777" w:rsidR="008A3557" w:rsidRDefault="00923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году увеличилось количество муниципальных районов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участвовавших в конкурсе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нему</w:t>
      </w:r>
      <w:proofErr w:type="gramEnd"/>
      <w:r>
        <w:rPr>
          <w:rFonts w:ascii="Times New Roman" w:hAnsi="Times New Roman"/>
          <w:sz w:val="28"/>
          <w:szCs w:val="28"/>
        </w:rPr>
        <w:t xml:space="preserve"> присоединились участники Базарно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Карабулак</w:t>
      </w:r>
      <w:r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Дергачевского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Краснокутского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Петровского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Питерского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Пугачевского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Федоровского районов и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Шиханы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Спасибо</w:t>
      </w:r>
      <w:r>
        <w:rPr>
          <w:rFonts w:ascii="Times New Roman" w:hAnsi="Times New Roman"/>
          <w:sz w:val="28"/>
          <w:szCs w:val="28"/>
        </w:rPr>
        <w:t>!!!</w:t>
      </w:r>
    </w:p>
    <w:p w14:paraId="396762A9" w14:textId="77777777" w:rsidR="008A3557" w:rsidRDefault="008A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40CD3A" w14:textId="7BEEF80A" w:rsidR="008A3557" w:rsidRDefault="00923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7</w:t>
      </w:r>
      <w:r w:rsidR="002038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Есть планы по участию в конкурсах на получение грантов через </w:t>
      </w:r>
      <w:r>
        <w:rPr>
          <w:rFonts w:ascii="Times New Roman" w:hAnsi="Times New Roman"/>
          <w:b/>
          <w:bCs/>
          <w:sz w:val="28"/>
          <w:szCs w:val="28"/>
        </w:rPr>
        <w:t xml:space="preserve">сотрудничество с общественной организацией «Саратовская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кинотраектория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Готовы с вами делиться опытом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20202"/>
          <w:sz w:val="28"/>
          <w:szCs w:val="28"/>
          <w:u w:color="020202"/>
          <w:shd w:val="clear" w:color="auto" w:fill="FFFFFF"/>
        </w:rPr>
        <w:t>Помощь в организации мероприятий фестиваля оказали волонтеры проекта «Кино и его Команда»</w:t>
      </w:r>
      <w:r>
        <w:rPr>
          <w:rFonts w:ascii="Times New Roman" w:hAnsi="Times New Roman"/>
          <w:color w:val="020202"/>
          <w:sz w:val="28"/>
          <w:szCs w:val="28"/>
          <w:u w:color="020202"/>
          <w:shd w:val="clear" w:color="auto" w:fill="FFFFFF"/>
        </w:rPr>
        <w:t xml:space="preserve">, </w:t>
      </w:r>
      <w:r>
        <w:rPr>
          <w:rFonts w:ascii="Times New Roman" w:hAnsi="Times New Roman"/>
          <w:color w:val="020202"/>
          <w:sz w:val="28"/>
          <w:szCs w:val="28"/>
          <w:u w:color="020202"/>
          <w:shd w:val="clear" w:color="auto" w:fill="FFFFFF"/>
        </w:rPr>
        <w:t xml:space="preserve">реализованного партнером учреждения – региональной общественной организацией «Саратовская </w:t>
      </w:r>
      <w:proofErr w:type="spellStart"/>
      <w:r>
        <w:rPr>
          <w:rFonts w:ascii="Times New Roman" w:hAnsi="Times New Roman"/>
          <w:color w:val="020202"/>
          <w:sz w:val="28"/>
          <w:szCs w:val="28"/>
          <w:u w:color="020202"/>
          <w:shd w:val="clear" w:color="auto" w:fill="FFFFFF"/>
        </w:rPr>
        <w:t>кинотраектория</w:t>
      </w:r>
      <w:proofErr w:type="spellEnd"/>
      <w:r>
        <w:rPr>
          <w:rFonts w:ascii="Times New Roman" w:hAnsi="Times New Roman"/>
          <w:color w:val="020202"/>
          <w:sz w:val="28"/>
          <w:szCs w:val="28"/>
          <w:u w:color="020202"/>
          <w:shd w:val="clear" w:color="auto" w:fill="FFFFFF"/>
        </w:rPr>
        <w:t xml:space="preserve">» за счет средств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гранта Президента Российской Федерации на развитие гражданского общества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предоставленного Фондом президентских грантов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70E1B97" w14:textId="77777777" w:rsidR="008A3557" w:rsidRDefault="008A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14:paraId="63452A73" w14:textId="582C2498" w:rsidR="008A3557" w:rsidRDefault="0092380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Важное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Информационное сопровождение деятельности учреждения</w:t>
      </w:r>
      <w:r w:rsidR="0020385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выходит на первый план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января по декабрь </w:t>
      </w:r>
      <w:r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 xml:space="preserve">года благодаря активному присутствию </w:t>
      </w:r>
      <w:r>
        <w:rPr>
          <w:rFonts w:ascii="Times New Roman" w:hAnsi="Times New Roman"/>
          <w:b/>
          <w:bCs/>
          <w:sz w:val="28"/>
          <w:szCs w:val="28"/>
        </w:rPr>
        <w:t xml:space="preserve">в сети интернет совокупная аудитория социальных сетей учреждения выросла на </w:t>
      </w:r>
      <w:r>
        <w:rPr>
          <w:rFonts w:ascii="Times New Roman" w:hAnsi="Times New Roman"/>
          <w:b/>
          <w:bCs/>
          <w:sz w:val="28"/>
          <w:szCs w:val="28"/>
        </w:rPr>
        <w:t>96%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ОБЩЕЕ число просмотров всех</w:t>
      </w:r>
      <w:r>
        <w:rPr>
          <w:rFonts w:ascii="Times New Roman" w:hAnsi="Times New Roman"/>
          <w:sz w:val="28"/>
          <w:szCs w:val="28"/>
        </w:rPr>
        <w:t xml:space="preserve"> онлайн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мероприятий учреждения в течение </w:t>
      </w:r>
      <w:r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 xml:space="preserve">года составило более </w:t>
      </w:r>
      <w:r>
        <w:rPr>
          <w:rFonts w:ascii="Times New Roman" w:hAnsi="Times New Roman"/>
          <w:b/>
          <w:bCs/>
          <w:sz w:val="28"/>
          <w:szCs w:val="28"/>
        </w:rPr>
        <w:t>48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.</w:t>
      </w:r>
    </w:p>
    <w:p w14:paraId="6F7A5943" w14:textId="77777777" w:rsidR="008A3557" w:rsidRDefault="00923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>Технологические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овершенствования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направленные на повышение эффективности взаимодействия с муниципальными учреждениями культуры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. </w:t>
      </w:r>
    </w:p>
    <w:p w14:paraId="43BF573A" w14:textId="167386A6" w:rsidR="008A3557" w:rsidRDefault="0092380C">
      <w:pPr>
        <w:shd w:val="clear" w:color="auto" w:fill="FFFFFF"/>
        <w:spacing w:after="0" w:line="240" w:lineRule="auto"/>
        <w:ind w:firstLine="709"/>
        <w:jc w:val="both"/>
        <w:rPr>
          <w:rFonts w:ascii="Arial" w:eastAsia="Arial" w:hAnsi="Arial" w:cs="Arial"/>
          <w:color w:val="333333"/>
          <w:sz w:val="28"/>
          <w:szCs w:val="28"/>
          <w:u w:color="333333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Саратовский областной методический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киновидеоцентр запускает 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новую </w:t>
      </w:r>
      <w:r w:rsidR="0020385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интегрированную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платформу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которая получила название 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КиноКВЦ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Она создана для повышения эффективности и автоматизации работы с муниципальными модернизированными кинозалами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входящими в прокатную сеть учреждения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E821787" w14:textId="77777777" w:rsidR="008A3557" w:rsidRDefault="008A3557">
      <w:pPr>
        <w:shd w:val="clear" w:color="auto" w:fill="FFFFFF"/>
        <w:spacing w:after="0" w:line="240" w:lineRule="auto"/>
        <w:ind w:firstLine="709"/>
        <w:jc w:val="both"/>
        <w:rPr>
          <w:rFonts w:ascii="Arial" w:eastAsia="Arial" w:hAnsi="Arial" w:cs="Arial"/>
          <w:color w:val="333333"/>
          <w:sz w:val="28"/>
          <w:szCs w:val="28"/>
          <w:u w:color="333333"/>
        </w:rPr>
      </w:pPr>
    </w:p>
    <w:p w14:paraId="7FCD4625" w14:textId="3D048728" w:rsidR="008A3557" w:rsidRDefault="0092380C">
      <w:pPr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Платформа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КиноКВЦ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б</w:t>
      </w:r>
      <w:r>
        <w:rPr>
          <w:rFonts w:ascii="Times New Roman" w:hAnsi="Times New Roman"/>
          <w:sz w:val="28"/>
          <w:szCs w:val="28"/>
          <w:shd w:val="clear" w:color="auto" w:fill="FFFFFF"/>
        </w:rPr>
        <w:t>удет интегрирована в структуру официального сайта областного киновидеоцентра </w:t>
      </w:r>
      <w:hyperlink r:id="rId7" w:history="1">
        <w:r>
          <w:rPr>
            <w:rStyle w:val="Hyperlink0"/>
            <w:rFonts w:eastAsia="Arial Unicode MS"/>
          </w:rPr>
          <w:t>www</w:t>
        </w:r>
        <w:r>
          <w:rPr>
            <w:rStyle w:val="a7"/>
            <w:rFonts w:ascii="Times New Roman" w:hAnsi="Times New Roman"/>
            <w:color w:val="0563C1"/>
            <w:sz w:val="28"/>
            <w:szCs w:val="28"/>
            <w:u w:val="single" w:color="0563C1"/>
            <w:shd w:val="clear" w:color="auto" w:fill="FFFFFF"/>
          </w:rPr>
          <w:t>.</w:t>
        </w:r>
        <w:proofErr w:type="spellStart"/>
        <w:r>
          <w:rPr>
            <w:rStyle w:val="Hyperlink0"/>
            <w:rFonts w:eastAsia="Arial Unicode MS"/>
          </w:rPr>
          <w:t>sarkvc</w:t>
        </w:r>
        <w:proofErr w:type="spellEnd"/>
        <w:r>
          <w:rPr>
            <w:rStyle w:val="a7"/>
            <w:rFonts w:ascii="Times New Roman" w:hAnsi="Times New Roman"/>
            <w:color w:val="0563C1"/>
            <w:sz w:val="28"/>
            <w:szCs w:val="28"/>
            <w:u w:val="single" w:color="0563C1"/>
            <w:shd w:val="clear" w:color="auto" w:fill="FFFFFF"/>
          </w:rPr>
          <w:t>.</w:t>
        </w:r>
        <w:proofErr w:type="spellStart"/>
        <w:r>
          <w:rPr>
            <w:rStyle w:val="Hyperlink0"/>
            <w:rFonts w:eastAsia="Arial Unicode MS"/>
          </w:rPr>
          <w:t>ru</w:t>
        </w:r>
        <w:proofErr w:type="spellEnd"/>
      </w:hyperlink>
      <w:r w:rsidR="00203857">
        <w:rPr>
          <w:rStyle w:val="a7"/>
          <w:color w:val="333333"/>
          <w:sz w:val="28"/>
          <w:szCs w:val="28"/>
          <w:u w:color="333333"/>
          <w:shd w:val="clear" w:color="auto" w:fill="FFFFFF"/>
        </w:rPr>
        <w:t>.</w:t>
      </w:r>
    </w:p>
    <w:p w14:paraId="0108EAD0" w14:textId="522DCA5E" w:rsidR="008A3557" w:rsidRDefault="0092380C">
      <w:pPr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/>
          <w:sz w:val="28"/>
          <w:szCs w:val="28"/>
          <w:shd w:val="clear" w:color="auto" w:fill="FFFFFF"/>
        </w:rPr>
        <w:t xml:space="preserve">Станет своеобразным </w:t>
      </w:r>
      <w:r>
        <w:rPr>
          <w:rStyle w:val="a7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«личным кабинетом» </w:t>
      </w:r>
      <w:r>
        <w:rPr>
          <w:rStyle w:val="a7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- </w:t>
      </w:r>
      <w:r>
        <w:rPr>
          <w:rStyle w:val="a7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персональной платформой </w:t>
      </w:r>
      <w:r>
        <w:rPr>
          <w:rStyle w:val="a7"/>
          <w:rFonts w:ascii="Times New Roman" w:hAnsi="Times New Roman"/>
          <w:sz w:val="28"/>
          <w:szCs w:val="28"/>
          <w:shd w:val="clear" w:color="auto" w:fill="FFFFFF"/>
        </w:rPr>
        <w:t>для модернизированных кинозалов</w:t>
      </w:r>
      <w:r>
        <w:rPr>
          <w:rStyle w:val="a7"/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>
        <w:rPr>
          <w:rStyle w:val="a7"/>
          <w:rFonts w:ascii="Times New Roman" w:hAnsi="Times New Roman"/>
          <w:sz w:val="28"/>
          <w:szCs w:val="28"/>
          <w:shd w:val="clear" w:color="auto" w:fill="FFFFFF"/>
        </w:rPr>
        <w:t>хранение данных</w:t>
      </w:r>
      <w:r>
        <w:rPr>
          <w:rStyle w:val="a7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  <w:shd w:val="clear" w:color="auto" w:fill="FFFFFF"/>
        </w:rPr>
        <w:t>архив</w:t>
      </w:r>
      <w:r>
        <w:rPr>
          <w:rStyle w:val="a7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  <w:shd w:val="clear" w:color="auto" w:fill="FFFFFF"/>
        </w:rPr>
        <w:t>актуальные данные о деятельности и прочее</w:t>
      </w:r>
      <w:r>
        <w:rPr>
          <w:rStyle w:val="a7"/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>
        <w:rPr>
          <w:rStyle w:val="a7"/>
          <w:rFonts w:ascii="Times New Roman" w:hAnsi="Times New Roman"/>
          <w:sz w:val="28"/>
          <w:szCs w:val="28"/>
          <w:shd w:val="clear" w:color="auto" w:fill="FFFFFF"/>
        </w:rPr>
        <w:t>а также современным инструментом электронного документооборота</w:t>
      </w:r>
      <w:r>
        <w:rPr>
          <w:rStyle w:val="a7"/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a7"/>
          <w:rFonts w:ascii="Times New Roman" w:hAnsi="Times New Roman"/>
          <w:sz w:val="28"/>
          <w:szCs w:val="28"/>
          <w:shd w:val="clear" w:color="auto" w:fill="FFFFFF"/>
        </w:rPr>
        <w:t> </w:t>
      </w:r>
      <w:r w:rsidR="00203857">
        <w:rPr>
          <w:rStyle w:val="a7"/>
          <w:rFonts w:ascii="Times New Roman" w:hAnsi="Times New Roman"/>
          <w:sz w:val="28"/>
          <w:szCs w:val="28"/>
          <w:shd w:val="clear" w:color="auto" w:fill="FFFFFF"/>
        </w:rPr>
        <w:t>Присоединяйтесь!</w:t>
      </w:r>
    </w:p>
    <w:p w14:paraId="4E24DA4B" w14:textId="7C4EF6CE" w:rsidR="008A3557" w:rsidRDefault="0092380C">
      <w:pPr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  <w:shd w:val="clear" w:color="auto" w:fill="FFFFFF"/>
        </w:rPr>
        <w:t xml:space="preserve">Платформа </w:t>
      </w:r>
      <w:proofErr w:type="spellStart"/>
      <w:r>
        <w:rPr>
          <w:rStyle w:val="a7"/>
          <w:rFonts w:ascii="Times New Roman" w:hAnsi="Times New Roman"/>
          <w:sz w:val="28"/>
          <w:szCs w:val="28"/>
          <w:shd w:val="clear" w:color="auto" w:fill="FFFFFF"/>
        </w:rPr>
        <w:t>КиноКВЦ</w:t>
      </w:r>
      <w:proofErr w:type="spellEnd"/>
      <w:r>
        <w:rPr>
          <w:rStyle w:val="a7"/>
          <w:rFonts w:ascii="Times New Roman" w:hAnsi="Times New Roman"/>
          <w:sz w:val="28"/>
          <w:szCs w:val="28"/>
          <w:shd w:val="clear" w:color="auto" w:fill="FFFFFF"/>
        </w:rPr>
        <w:t xml:space="preserve"> создана нашими специалистами </w:t>
      </w:r>
      <w:r>
        <w:rPr>
          <w:rStyle w:val="a7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 учетом специфики работы модернизированных кинозалов и в целях повышения эффективности нашего с </w:t>
      </w:r>
      <w:r>
        <w:rPr>
          <w:rStyle w:val="a7"/>
          <w:rFonts w:ascii="Times New Roman" w:hAnsi="Times New Roman"/>
          <w:b/>
          <w:bCs/>
          <w:sz w:val="28"/>
          <w:szCs w:val="28"/>
          <w:shd w:val="clear" w:color="auto" w:fill="FFFFFF"/>
        </w:rPr>
        <w:t>ними взаимодействия</w:t>
      </w:r>
      <w:r>
        <w:rPr>
          <w:rStyle w:val="a7"/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  <w:r>
        <w:rPr>
          <w:rStyle w:val="a7"/>
          <w:rFonts w:ascii="Times New Roman" w:hAnsi="Times New Roman"/>
          <w:sz w:val="28"/>
          <w:szCs w:val="28"/>
          <w:shd w:val="clear" w:color="auto" w:fill="FFFFFF"/>
        </w:rPr>
        <w:t xml:space="preserve"> Благодаря этой новой системе обмен актуальной и динамично меняющейся информацией станет более четким и практичным</w:t>
      </w:r>
      <w:r>
        <w:rPr>
          <w:rStyle w:val="a7"/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6D759F1" w14:textId="77777777" w:rsidR="008A3557" w:rsidRDefault="008A3557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</w:p>
    <w:p w14:paraId="3EA27108" w14:textId="77777777" w:rsidR="008A3557" w:rsidRDefault="0092380C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lastRenderedPageBreak/>
        <w:t xml:space="preserve">2. </w:t>
      </w:r>
      <w:r>
        <w:rPr>
          <w:rStyle w:val="a7"/>
          <w:rFonts w:ascii="Times New Roman" w:hAnsi="Times New Roman"/>
          <w:sz w:val="28"/>
          <w:szCs w:val="28"/>
        </w:rPr>
        <w:t xml:space="preserve">Усовершенствуем официальный сайт учреждения </w:t>
      </w:r>
      <w:hyperlink r:id="rId8" w:history="1">
        <w:r>
          <w:rPr>
            <w:rStyle w:val="Hyperlink1"/>
            <w:rFonts w:eastAsia="Arial Unicode MS"/>
          </w:rPr>
          <w:t>www</w:t>
        </w:r>
        <w:r>
          <w:rPr>
            <w:rStyle w:val="a7"/>
            <w:rFonts w:ascii="Times New Roman" w:hAnsi="Times New Roman"/>
            <w:color w:val="0000FF"/>
            <w:sz w:val="28"/>
            <w:szCs w:val="28"/>
            <w:u w:val="single" w:color="0000FF"/>
          </w:rPr>
          <w:t>.</w:t>
        </w:r>
        <w:proofErr w:type="spellStart"/>
        <w:r>
          <w:rPr>
            <w:rStyle w:val="Hyperlink1"/>
            <w:rFonts w:eastAsia="Arial Unicode MS"/>
          </w:rPr>
          <w:t>sarkvc</w:t>
        </w:r>
        <w:proofErr w:type="spellEnd"/>
        <w:r>
          <w:rPr>
            <w:rStyle w:val="a7"/>
            <w:rFonts w:ascii="Times New Roman" w:hAnsi="Times New Roman"/>
            <w:color w:val="0000FF"/>
            <w:sz w:val="28"/>
            <w:szCs w:val="28"/>
            <w:u w:val="single" w:color="0000FF"/>
          </w:rPr>
          <w:t>.</w:t>
        </w:r>
        <w:proofErr w:type="spellStart"/>
        <w:r>
          <w:rPr>
            <w:rStyle w:val="Hyperlink1"/>
            <w:rFonts w:eastAsia="Arial Unicode MS"/>
          </w:rPr>
          <w:t>ru</w:t>
        </w:r>
        <w:proofErr w:type="spellEnd"/>
      </w:hyperlink>
      <w:r>
        <w:rPr>
          <w:rStyle w:val="a7"/>
          <w:rFonts w:ascii="Times New Roman" w:hAnsi="Times New Roman"/>
          <w:sz w:val="28"/>
          <w:szCs w:val="28"/>
        </w:rPr>
        <w:t xml:space="preserve"> в части адаптации основных его разделов к работе в новых условиях дистанционного оказания услуг</w:t>
      </w:r>
      <w:r>
        <w:rPr>
          <w:rStyle w:val="a7"/>
          <w:rFonts w:ascii="Times New Roman" w:hAnsi="Times New Roman"/>
          <w:sz w:val="28"/>
          <w:szCs w:val="28"/>
        </w:rPr>
        <w:t>.</w:t>
      </w:r>
      <w:r>
        <w:rPr>
          <w:rStyle w:val="a7"/>
          <w:rFonts w:ascii="Times New Roman" w:hAnsi="Times New Roman"/>
          <w:sz w:val="28"/>
          <w:szCs w:val="28"/>
        </w:rPr>
        <w:t xml:space="preserve"> Делаем его современным и технологичным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более визуализированным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 xml:space="preserve">направленным на продвижение услуг </w:t>
      </w:r>
      <w:r>
        <w:rPr>
          <w:rStyle w:val="a7"/>
          <w:rFonts w:ascii="Times New Roman" w:hAnsi="Times New Roman"/>
          <w:sz w:val="28"/>
          <w:szCs w:val="28"/>
        </w:rPr>
        <w:t>кинопоказа</w:t>
      </w:r>
      <w:r>
        <w:rPr>
          <w:rStyle w:val="a7"/>
          <w:rFonts w:ascii="Times New Roman" w:hAnsi="Times New Roman"/>
          <w:sz w:val="28"/>
          <w:szCs w:val="28"/>
        </w:rPr>
        <w:t>.</w:t>
      </w:r>
    </w:p>
    <w:p w14:paraId="78D70AC2" w14:textId="77777777" w:rsidR="008A3557" w:rsidRDefault="008A3557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</w:p>
    <w:p w14:paraId="6CC49FEC" w14:textId="77777777" w:rsidR="008A3557" w:rsidRDefault="0092380C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Внимание</w:t>
      </w:r>
      <w:r>
        <w:rPr>
          <w:rStyle w:val="a7"/>
          <w:rFonts w:ascii="Times New Roman" w:hAnsi="Times New Roman"/>
          <w:b/>
          <w:bCs/>
          <w:sz w:val="28"/>
          <w:szCs w:val="28"/>
        </w:rPr>
        <w:t>!!</w:t>
      </w:r>
    </w:p>
    <w:p w14:paraId="4E380CDB" w14:textId="77777777" w:rsidR="008A3557" w:rsidRDefault="0092380C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По итогам семинара подготовим и направим пакет пояснительных материалов по озвученным вопросам</w:t>
      </w:r>
      <w:r>
        <w:rPr>
          <w:rStyle w:val="a7"/>
          <w:rFonts w:ascii="Times New Roman" w:hAnsi="Times New Roman"/>
          <w:sz w:val="28"/>
          <w:szCs w:val="28"/>
        </w:rPr>
        <w:t>.</w:t>
      </w:r>
    </w:p>
    <w:p w14:paraId="57520B98" w14:textId="77777777" w:rsidR="008A3557" w:rsidRDefault="008A3557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</w:p>
    <w:p w14:paraId="01939E7D" w14:textId="1B130176" w:rsidR="008A3557" w:rsidRDefault="0092380C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Ждем от вас предложений по тема</w:t>
      </w:r>
      <w:r w:rsidR="00203857">
        <w:rPr>
          <w:rStyle w:val="a7"/>
          <w:rFonts w:ascii="Times New Roman" w:hAnsi="Times New Roman"/>
          <w:sz w:val="28"/>
          <w:szCs w:val="28"/>
        </w:rPr>
        <w:t>м</w:t>
      </w:r>
      <w:r>
        <w:rPr>
          <w:rStyle w:val="a7"/>
          <w:rFonts w:ascii="Times New Roman" w:hAnsi="Times New Roman"/>
          <w:sz w:val="28"/>
          <w:szCs w:val="28"/>
        </w:rPr>
        <w:t xml:space="preserve"> дальнейшего семинара</w:t>
      </w:r>
      <w:r w:rsidR="00203857">
        <w:rPr>
          <w:rStyle w:val="a7"/>
          <w:rFonts w:ascii="Times New Roman" w:hAnsi="Times New Roman"/>
          <w:sz w:val="28"/>
          <w:szCs w:val="28"/>
        </w:rPr>
        <w:t xml:space="preserve"> (нормативно-правовые нововведения, работа с волонтерами и др.)</w:t>
      </w:r>
    </w:p>
    <w:p w14:paraId="1733D3D7" w14:textId="77777777" w:rsidR="008A3557" w:rsidRDefault="008A3557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</w:p>
    <w:p w14:paraId="3A529BF3" w14:textId="77777777" w:rsidR="008A3557" w:rsidRDefault="0092380C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Вопросы направляйте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ответим по телефону или электронной почтой</w:t>
      </w:r>
      <w:r>
        <w:rPr>
          <w:rStyle w:val="a7"/>
          <w:rFonts w:ascii="Times New Roman" w:hAnsi="Times New Roman"/>
          <w:sz w:val="28"/>
          <w:szCs w:val="28"/>
        </w:rPr>
        <w:t>.</w:t>
      </w:r>
    </w:p>
    <w:p w14:paraId="0E358B24" w14:textId="77777777" w:rsidR="008A3557" w:rsidRDefault="008A3557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</w:p>
    <w:p w14:paraId="37279562" w14:textId="77777777" w:rsidR="008A3557" w:rsidRDefault="0092380C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Будем </w:t>
      </w:r>
      <w:r>
        <w:rPr>
          <w:rStyle w:val="a7"/>
          <w:rFonts w:ascii="Times New Roman" w:hAnsi="Times New Roman"/>
          <w:sz w:val="28"/>
          <w:szCs w:val="28"/>
        </w:rPr>
        <w:t>совершенствовать дистанционные семинары</w:t>
      </w:r>
      <w:r>
        <w:rPr>
          <w:rStyle w:val="a7"/>
          <w:rFonts w:ascii="Times New Roman" w:hAnsi="Times New Roman"/>
          <w:sz w:val="28"/>
          <w:szCs w:val="28"/>
        </w:rPr>
        <w:t xml:space="preserve">. </w:t>
      </w:r>
    </w:p>
    <w:p w14:paraId="049A9803" w14:textId="77777777" w:rsidR="008A3557" w:rsidRDefault="008A3557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</w:p>
    <w:p w14:paraId="39C6628A" w14:textId="77777777" w:rsidR="008A3557" w:rsidRDefault="0092380C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Давайте сотрудничать</w:t>
      </w:r>
      <w:r>
        <w:rPr>
          <w:rStyle w:val="a7"/>
          <w:rFonts w:ascii="Times New Roman" w:hAnsi="Times New Roman"/>
          <w:b/>
          <w:bCs/>
          <w:sz w:val="28"/>
          <w:szCs w:val="28"/>
        </w:rPr>
        <w:t>!</w:t>
      </w:r>
      <w:r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0ABF0B7F" w14:textId="77777777" w:rsidR="008A3557" w:rsidRDefault="008A3557">
      <w:pPr>
        <w:shd w:val="clear" w:color="auto" w:fill="FFFFFF"/>
        <w:spacing w:after="0" w:line="240" w:lineRule="auto"/>
        <w:ind w:firstLine="709"/>
        <w:jc w:val="both"/>
      </w:pPr>
    </w:p>
    <w:sectPr w:rsidR="008A3557">
      <w:headerReference w:type="default" r:id="rId9"/>
      <w:footerReference w:type="default" r:id="rId10"/>
      <w:pgSz w:w="11900" w:h="16840"/>
      <w:pgMar w:top="567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71BB2" w14:textId="77777777" w:rsidR="0092380C" w:rsidRDefault="0092380C">
      <w:pPr>
        <w:spacing w:after="0" w:line="240" w:lineRule="auto"/>
      </w:pPr>
      <w:r>
        <w:separator/>
      </w:r>
    </w:p>
  </w:endnote>
  <w:endnote w:type="continuationSeparator" w:id="0">
    <w:p w14:paraId="17535241" w14:textId="77777777" w:rsidR="0092380C" w:rsidRDefault="0092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C5C28" w14:textId="77777777" w:rsidR="008A3557" w:rsidRDefault="0092380C">
    <w:pPr>
      <w:pStyle w:val="a6"/>
      <w:tabs>
        <w:tab w:val="clear" w:pos="9355"/>
        <w:tab w:val="right" w:pos="9329"/>
      </w:tabs>
      <w:jc w:val="right"/>
    </w:pPr>
    <w:r>
      <w:fldChar w:fldCharType="begin"/>
    </w:r>
    <w:r>
      <w:instrText xml:space="preserve"> PAGE </w:instrText>
    </w:r>
    <w:r w:rsidR="00773604">
      <w:fldChar w:fldCharType="separate"/>
    </w:r>
    <w:r w:rsidR="0077360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CB933" w14:textId="77777777" w:rsidR="0092380C" w:rsidRDefault="0092380C">
      <w:pPr>
        <w:spacing w:after="0" w:line="240" w:lineRule="auto"/>
      </w:pPr>
      <w:r>
        <w:separator/>
      </w:r>
    </w:p>
  </w:footnote>
  <w:footnote w:type="continuationSeparator" w:id="0">
    <w:p w14:paraId="4A6A4F35" w14:textId="77777777" w:rsidR="0092380C" w:rsidRDefault="00923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D24A2" w14:textId="77777777" w:rsidR="008A3557" w:rsidRDefault="008A35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B1DE3"/>
    <w:multiLevelType w:val="hybridMultilevel"/>
    <w:tmpl w:val="862E0D86"/>
    <w:numStyleLink w:val="a"/>
  </w:abstractNum>
  <w:abstractNum w:abstractNumId="1" w15:restartNumberingAfterBreak="0">
    <w:nsid w:val="374E7304"/>
    <w:multiLevelType w:val="hybridMultilevel"/>
    <w:tmpl w:val="862E0D86"/>
    <w:styleLink w:val="a"/>
    <w:lvl w:ilvl="0" w:tplc="0BA65350">
      <w:start w:val="1"/>
      <w:numFmt w:val="bullet"/>
      <w:lvlText w:val="-"/>
      <w:lvlJc w:val="left"/>
      <w:pPr>
        <w:tabs>
          <w:tab w:val="num" w:pos="883"/>
        </w:tabs>
        <w:ind w:left="1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6EE52C">
      <w:start w:val="1"/>
      <w:numFmt w:val="bullet"/>
      <w:lvlText w:val="-"/>
      <w:lvlJc w:val="left"/>
      <w:pPr>
        <w:tabs>
          <w:tab w:val="num" w:pos="1483"/>
        </w:tabs>
        <w:ind w:left="7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E260FC">
      <w:start w:val="1"/>
      <w:numFmt w:val="bullet"/>
      <w:lvlText w:val="-"/>
      <w:lvlJc w:val="left"/>
      <w:pPr>
        <w:tabs>
          <w:tab w:val="num" w:pos="2083"/>
        </w:tabs>
        <w:ind w:left="13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5219A2">
      <w:start w:val="1"/>
      <w:numFmt w:val="bullet"/>
      <w:lvlText w:val="-"/>
      <w:lvlJc w:val="left"/>
      <w:pPr>
        <w:tabs>
          <w:tab w:val="num" w:pos="2683"/>
        </w:tabs>
        <w:ind w:left="19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CE77EC">
      <w:start w:val="1"/>
      <w:numFmt w:val="bullet"/>
      <w:lvlText w:val="-"/>
      <w:lvlJc w:val="left"/>
      <w:pPr>
        <w:tabs>
          <w:tab w:val="num" w:pos="3283"/>
        </w:tabs>
        <w:ind w:left="25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903286">
      <w:start w:val="1"/>
      <w:numFmt w:val="bullet"/>
      <w:lvlText w:val="-"/>
      <w:lvlJc w:val="left"/>
      <w:pPr>
        <w:tabs>
          <w:tab w:val="num" w:pos="3883"/>
        </w:tabs>
        <w:ind w:left="31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EE1C8A">
      <w:start w:val="1"/>
      <w:numFmt w:val="bullet"/>
      <w:lvlText w:val="-"/>
      <w:lvlJc w:val="left"/>
      <w:pPr>
        <w:tabs>
          <w:tab w:val="num" w:pos="4483"/>
        </w:tabs>
        <w:ind w:left="37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0A409E">
      <w:start w:val="1"/>
      <w:numFmt w:val="bullet"/>
      <w:lvlText w:val="-"/>
      <w:lvlJc w:val="left"/>
      <w:pPr>
        <w:tabs>
          <w:tab w:val="num" w:pos="5083"/>
        </w:tabs>
        <w:ind w:left="43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1AA926">
      <w:start w:val="1"/>
      <w:numFmt w:val="bullet"/>
      <w:lvlText w:val="-"/>
      <w:lvlJc w:val="left"/>
      <w:pPr>
        <w:tabs>
          <w:tab w:val="num" w:pos="5683"/>
        </w:tabs>
        <w:ind w:left="49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557"/>
    <w:rsid w:val="00203857"/>
    <w:rsid w:val="00773604"/>
    <w:rsid w:val="008A3557"/>
    <w:rsid w:val="0092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03DB"/>
  <w15:docId w15:val="{B89075CE-CA98-408D-83CA-7D5E9C54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footer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a">
    <w:name w:val="Пункты"/>
    <w:pPr>
      <w:numPr>
        <w:numId w:val="1"/>
      </w:numPr>
    </w:pPr>
  </w:style>
  <w:style w:type="character" w:customStyle="1" w:styleId="a7">
    <w:name w:val="Нет"/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  <w:shd w:val="clear" w:color="auto" w:fill="FFFFFF"/>
      <w:lang w:val="en-US"/>
    </w:rPr>
  </w:style>
  <w:style w:type="character" w:customStyle="1" w:styleId="Hyperlink1">
    <w:name w:val="Hyperlink.1"/>
    <w:basedOn w:val="a7"/>
    <w:rPr>
      <w:rFonts w:ascii="Times New Roman" w:eastAsia="Times New Roman" w:hAnsi="Times New Roman" w:cs="Times New Roman"/>
      <w:outline w:val="0"/>
      <w:color w:val="0000FF"/>
      <w:sz w:val="28"/>
      <w:szCs w:val="28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kvc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rkvc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</dc:creator>
  <cp:lastModifiedBy>MID</cp:lastModifiedBy>
  <cp:revision>2</cp:revision>
  <dcterms:created xsi:type="dcterms:W3CDTF">2021-01-28T10:04:00Z</dcterms:created>
  <dcterms:modified xsi:type="dcterms:W3CDTF">2021-01-28T10:04:00Z</dcterms:modified>
</cp:coreProperties>
</file>